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CC153" w14:textId="7CCBFBE6" w:rsidR="00EB4425" w:rsidRDefault="00EB4425" w:rsidP="00121E46">
      <w:pPr>
        <w:jc w:val="center"/>
        <w:rPr>
          <w:b/>
          <w:lang w:val="en-US"/>
        </w:rPr>
      </w:pPr>
      <w:r>
        <w:rPr>
          <w:noProof/>
          <w:lang w:val="en-US"/>
        </w:rPr>
        <w:drawing>
          <wp:anchor distT="0" distB="0" distL="114300" distR="114300" simplePos="0" relativeHeight="251659264" behindDoc="1" locked="0" layoutInCell="1" allowOverlap="1" wp14:anchorId="388BACFA" wp14:editId="0852CD70">
            <wp:simplePos x="0" y="0"/>
            <wp:positionH relativeFrom="column">
              <wp:posOffset>-280658</wp:posOffset>
            </wp:positionH>
            <wp:positionV relativeFrom="paragraph">
              <wp:posOffset>13</wp:posOffset>
            </wp:positionV>
            <wp:extent cx="2169160" cy="638175"/>
            <wp:effectExtent l="0" t="0" r="2540" b="0"/>
            <wp:wrapThrough wrapText="bothSides">
              <wp:wrapPolygon edited="0">
                <wp:start x="0" y="0"/>
                <wp:lineTo x="0" y="21063"/>
                <wp:lineTo x="21499" y="21063"/>
                <wp:lineTo x="21499" y="0"/>
                <wp:lineTo x="0" y="0"/>
              </wp:wrapPolygon>
            </wp:wrapThrough>
            <wp:docPr id="1" name="Imagen 1" descr="LOGOS SOD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SODIS (2)"/>
                    <pic:cNvPicPr>
                      <a:picLocks noChangeAspect="1" noChangeArrowheads="1"/>
                    </pic:cNvPicPr>
                  </pic:nvPicPr>
                  <pic:blipFill>
                    <a:blip r:embed="rId7">
                      <a:alphaModFix amt="70000"/>
                      <a:extLst>
                        <a:ext uri="{28A0092B-C50C-407E-A947-70E740481C1C}">
                          <a14:useLocalDpi xmlns:a14="http://schemas.microsoft.com/office/drawing/2010/main" val="0"/>
                        </a:ext>
                      </a:extLst>
                    </a:blip>
                    <a:srcRect/>
                    <a:stretch>
                      <a:fillRect/>
                    </a:stretch>
                  </pic:blipFill>
                  <pic:spPr bwMode="auto">
                    <a:xfrm>
                      <a:off x="0" y="0"/>
                      <a:ext cx="216916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81C8D" w14:textId="77777777" w:rsidR="00EB4425" w:rsidRDefault="00EB4425" w:rsidP="00121E46">
      <w:pPr>
        <w:jc w:val="center"/>
        <w:rPr>
          <w:b/>
          <w:lang w:val="en-US"/>
        </w:rPr>
      </w:pPr>
    </w:p>
    <w:p w14:paraId="6EA4FCE9" w14:textId="77777777" w:rsidR="00EB4425" w:rsidRDefault="00EB4425" w:rsidP="00121E46">
      <w:pPr>
        <w:jc w:val="center"/>
        <w:rPr>
          <w:b/>
          <w:lang w:val="en-US"/>
        </w:rPr>
      </w:pPr>
    </w:p>
    <w:p w14:paraId="45B14500" w14:textId="77777777" w:rsidR="00EB4425" w:rsidRDefault="00EB4425" w:rsidP="00121E46">
      <w:pPr>
        <w:jc w:val="center"/>
        <w:rPr>
          <w:b/>
          <w:lang w:val="en-US"/>
        </w:rPr>
      </w:pPr>
    </w:p>
    <w:p w14:paraId="44A461FD" w14:textId="63C2297C" w:rsidR="00121E46" w:rsidRPr="00350585" w:rsidRDefault="006140EF" w:rsidP="00121E46">
      <w:pPr>
        <w:jc w:val="center"/>
        <w:rPr>
          <w:b/>
          <w:lang w:val="en-US"/>
        </w:rPr>
      </w:pPr>
      <w:r w:rsidRPr="00350585">
        <w:rPr>
          <w:b/>
          <w:lang w:val="en-US"/>
        </w:rPr>
        <w:t>LEGISLATIVE DECREE No 1384</w:t>
      </w:r>
    </w:p>
    <w:p w14:paraId="512437B3" w14:textId="77777777" w:rsidR="00121E46" w:rsidRPr="00350585" w:rsidRDefault="00121E46" w:rsidP="006B143A">
      <w:pPr>
        <w:jc w:val="center"/>
        <w:rPr>
          <w:b/>
          <w:lang w:val="en-US"/>
        </w:rPr>
      </w:pPr>
    </w:p>
    <w:p w14:paraId="3C9B1822" w14:textId="25E647C2" w:rsidR="00B65B85" w:rsidRPr="00350585" w:rsidRDefault="006B143A" w:rsidP="00B65B85">
      <w:pPr>
        <w:jc w:val="center"/>
        <w:rPr>
          <w:b/>
          <w:lang w:val="en-US"/>
        </w:rPr>
      </w:pPr>
      <w:r w:rsidRPr="00350585">
        <w:rPr>
          <w:b/>
          <w:lang w:val="en-US"/>
        </w:rPr>
        <w:t xml:space="preserve">LEGISLATIVE DECREE THAT RECOGNIZES AND REGULATES THE LEGAL CAPACITY OF PERSONS WITH DISABILITIES </w:t>
      </w:r>
      <w:r w:rsidR="00CA73B3" w:rsidRPr="00350585">
        <w:rPr>
          <w:b/>
          <w:lang w:val="en-US"/>
        </w:rPr>
        <w:t>ON EQUAL BASIS</w:t>
      </w:r>
    </w:p>
    <w:p w14:paraId="24E880EA" w14:textId="77777777" w:rsidR="006B143A" w:rsidRPr="00350585" w:rsidRDefault="006B143A" w:rsidP="006B143A">
      <w:pPr>
        <w:rPr>
          <w:lang w:val="en-US"/>
        </w:rPr>
      </w:pPr>
    </w:p>
    <w:p w14:paraId="26B7E639" w14:textId="623BCA30" w:rsidR="00121E46" w:rsidRPr="00350585" w:rsidRDefault="00121E46" w:rsidP="006B143A">
      <w:pPr>
        <w:rPr>
          <w:b/>
          <w:lang w:val="en-US"/>
        </w:rPr>
      </w:pPr>
      <w:r w:rsidRPr="00350585">
        <w:rPr>
          <w:b/>
          <w:lang w:val="en-US"/>
        </w:rPr>
        <w:t>Commentary:</w:t>
      </w:r>
      <w:bookmarkStart w:id="0" w:name="_GoBack"/>
      <w:bookmarkEnd w:id="0"/>
    </w:p>
    <w:p w14:paraId="7807E727" w14:textId="77777777" w:rsidR="00121E46" w:rsidRPr="00350585" w:rsidRDefault="00121E46" w:rsidP="006B143A">
      <w:pPr>
        <w:rPr>
          <w:lang w:val="en-US"/>
        </w:rPr>
      </w:pPr>
    </w:p>
    <w:p w14:paraId="3A04CEB2" w14:textId="56F5B8B8" w:rsidR="00121E46" w:rsidRPr="00350585" w:rsidRDefault="00121E46" w:rsidP="00767EC5">
      <w:pPr>
        <w:jc w:val="both"/>
        <w:rPr>
          <w:lang w:val="en-US"/>
        </w:rPr>
      </w:pPr>
      <w:r w:rsidRPr="00350585">
        <w:rPr>
          <w:lang w:val="en-US"/>
        </w:rPr>
        <w:t xml:space="preserve">On </w:t>
      </w:r>
      <w:r w:rsidR="00767EC5" w:rsidRPr="00350585">
        <w:rPr>
          <w:lang w:val="en-US"/>
        </w:rPr>
        <w:t xml:space="preserve">4 September </w:t>
      </w:r>
      <w:r w:rsidRPr="00350585">
        <w:rPr>
          <w:lang w:val="en-US"/>
        </w:rPr>
        <w:t xml:space="preserve">2018, </w:t>
      </w:r>
      <w:r w:rsidR="00767EC5" w:rsidRPr="00350585">
        <w:rPr>
          <w:lang w:val="en-US"/>
        </w:rPr>
        <w:t>t</w:t>
      </w:r>
      <w:r w:rsidRPr="00350585">
        <w:rPr>
          <w:lang w:val="en-US"/>
        </w:rPr>
        <w:t xml:space="preserve">he </w:t>
      </w:r>
      <w:r w:rsidR="00767EC5" w:rsidRPr="00350585">
        <w:rPr>
          <w:lang w:val="en-US"/>
        </w:rPr>
        <w:t xml:space="preserve">Peruvian </w:t>
      </w:r>
      <w:r w:rsidRPr="00350585">
        <w:rPr>
          <w:lang w:val="en-US"/>
        </w:rPr>
        <w:t>Government published Legislati</w:t>
      </w:r>
      <w:r w:rsidR="00767EC5" w:rsidRPr="00350585">
        <w:rPr>
          <w:lang w:val="en-US"/>
        </w:rPr>
        <w:t>ve Decree No. 1384 that recogniz</w:t>
      </w:r>
      <w:r w:rsidRPr="00350585">
        <w:rPr>
          <w:lang w:val="en-US"/>
        </w:rPr>
        <w:t xml:space="preserve">es and regulates the legal capacity of persons with disabilities. </w:t>
      </w:r>
      <w:r w:rsidR="00A778AB" w:rsidRPr="00350585">
        <w:rPr>
          <w:lang w:val="en-US"/>
        </w:rPr>
        <w:t xml:space="preserve">The reform was adopted by the Executive </w:t>
      </w:r>
      <w:r w:rsidR="005B39A9" w:rsidRPr="00350585">
        <w:rPr>
          <w:lang w:val="en-US"/>
        </w:rPr>
        <w:t>following</w:t>
      </w:r>
      <w:r w:rsidR="00A778AB" w:rsidRPr="00350585">
        <w:rPr>
          <w:lang w:val="en-US"/>
        </w:rPr>
        <w:t xml:space="preserve"> </w:t>
      </w:r>
      <w:r w:rsidR="007D27DA" w:rsidRPr="00350585">
        <w:rPr>
          <w:lang w:val="en-US"/>
        </w:rPr>
        <w:t xml:space="preserve">the </w:t>
      </w:r>
      <w:r w:rsidR="00A778AB" w:rsidRPr="00350585">
        <w:rPr>
          <w:lang w:val="en-US"/>
        </w:rPr>
        <w:t>delegation of legislative powers granted by the Congress via Law No</w:t>
      </w:r>
      <w:r w:rsidR="005B39A9" w:rsidRPr="00350585">
        <w:rPr>
          <w:lang w:val="en-US"/>
        </w:rPr>
        <w:t>.</w:t>
      </w:r>
      <w:r w:rsidR="00A778AB" w:rsidRPr="00350585">
        <w:rPr>
          <w:lang w:val="en-US"/>
        </w:rPr>
        <w:t xml:space="preserve"> 30823.</w:t>
      </w:r>
    </w:p>
    <w:p w14:paraId="67558AE0" w14:textId="77777777" w:rsidR="00767EC5" w:rsidRPr="00350585" w:rsidRDefault="00767EC5" w:rsidP="00767EC5">
      <w:pPr>
        <w:jc w:val="both"/>
        <w:rPr>
          <w:lang w:val="en-US"/>
        </w:rPr>
      </w:pPr>
    </w:p>
    <w:p w14:paraId="657A5216" w14:textId="3093720B" w:rsidR="00121E46" w:rsidRPr="00350585" w:rsidRDefault="00121E46" w:rsidP="00767EC5">
      <w:pPr>
        <w:jc w:val="both"/>
        <w:rPr>
          <w:lang w:val="en-US"/>
        </w:rPr>
      </w:pPr>
      <w:r w:rsidRPr="00350585">
        <w:rPr>
          <w:lang w:val="en-US"/>
        </w:rPr>
        <w:t>The legislative decree adopted</w:t>
      </w:r>
      <w:r w:rsidR="00767EC5" w:rsidRPr="00350585">
        <w:rPr>
          <w:lang w:val="en-US"/>
        </w:rPr>
        <w:t xml:space="preserve">, which </w:t>
      </w:r>
      <w:r w:rsidR="005B39A9" w:rsidRPr="00350585">
        <w:rPr>
          <w:lang w:val="en-US"/>
        </w:rPr>
        <w:t xml:space="preserve">holds </w:t>
      </w:r>
      <w:r w:rsidR="00767EC5" w:rsidRPr="00350585">
        <w:rPr>
          <w:lang w:val="en-US"/>
        </w:rPr>
        <w:t xml:space="preserve">the same </w:t>
      </w:r>
      <w:r w:rsidR="005B39A9" w:rsidRPr="00350585">
        <w:rPr>
          <w:lang w:val="en-US"/>
        </w:rPr>
        <w:t>status</w:t>
      </w:r>
      <w:r w:rsidR="00767EC5" w:rsidRPr="00350585">
        <w:rPr>
          <w:lang w:val="en-US"/>
        </w:rPr>
        <w:t xml:space="preserve"> of a law,</w:t>
      </w:r>
      <w:r w:rsidRPr="00350585">
        <w:rPr>
          <w:lang w:val="en-US"/>
        </w:rPr>
        <w:t xml:space="preserve"> reforms the Civil Code, the Civil Procedural Code and the Notary</w:t>
      </w:r>
      <w:r w:rsidR="00767EC5" w:rsidRPr="00350585">
        <w:rPr>
          <w:lang w:val="en-US"/>
        </w:rPr>
        <w:t xml:space="preserve"> Act. It recogniz</w:t>
      </w:r>
      <w:r w:rsidRPr="00350585">
        <w:rPr>
          <w:lang w:val="en-US"/>
        </w:rPr>
        <w:t xml:space="preserve">es the full legal capacity of all persons with disabilities, abolishes guardianship for persons with disabilities, </w:t>
      </w:r>
      <w:r w:rsidR="007A0EA6" w:rsidRPr="00350585">
        <w:rPr>
          <w:lang w:val="en-US"/>
        </w:rPr>
        <w:t xml:space="preserve">removes restrictions on their legal capacity (e.g. to marry or to make a will), </w:t>
      </w:r>
      <w:r w:rsidRPr="00350585">
        <w:rPr>
          <w:lang w:val="en-US"/>
        </w:rPr>
        <w:t xml:space="preserve">and introduces different regimes for supported decision-making. </w:t>
      </w:r>
      <w:r w:rsidR="00772CEB" w:rsidRPr="00350585">
        <w:rPr>
          <w:lang w:val="en-US"/>
        </w:rPr>
        <w:t>Legislative Decree No. 1384 also recognized the right to reasonable and procedural accommodation in courts and notar</w:t>
      </w:r>
      <w:r w:rsidR="007D27DA" w:rsidRPr="00350585">
        <w:rPr>
          <w:lang w:val="en-US"/>
        </w:rPr>
        <w:t>y offices.</w:t>
      </w:r>
    </w:p>
    <w:p w14:paraId="20AC0483" w14:textId="77777777" w:rsidR="00121E46" w:rsidRPr="00350585" w:rsidRDefault="00121E46" w:rsidP="00767EC5">
      <w:pPr>
        <w:jc w:val="both"/>
        <w:rPr>
          <w:lang w:val="en-US"/>
        </w:rPr>
      </w:pPr>
    </w:p>
    <w:p w14:paraId="0235EC5C" w14:textId="2410C4CF" w:rsidR="00121E46" w:rsidRPr="00350585" w:rsidRDefault="00121E46" w:rsidP="00767EC5">
      <w:pPr>
        <w:jc w:val="both"/>
        <w:rPr>
          <w:lang w:val="en-US"/>
        </w:rPr>
      </w:pPr>
      <w:r w:rsidRPr="00350585">
        <w:rPr>
          <w:lang w:val="en-US"/>
        </w:rPr>
        <w:t>Rest</w:t>
      </w:r>
      <w:r w:rsidR="00772CEB" w:rsidRPr="00350585">
        <w:rPr>
          <w:lang w:val="en-US"/>
        </w:rPr>
        <w:t xml:space="preserve">rictions to legal capacity </w:t>
      </w:r>
      <w:r w:rsidRPr="00350585">
        <w:rPr>
          <w:lang w:val="en-US"/>
        </w:rPr>
        <w:t xml:space="preserve">remain for persons with addictions ("the </w:t>
      </w:r>
      <w:r w:rsidR="00861B10" w:rsidRPr="00350585">
        <w:rPr>
          <w:lang w:val="en-US"/>
        </w:rPr>
        <w:t xml:space="preserve">habitual </w:t>
      </w:r>
      <w:r w:rsidRPr="00350585">
        <w:rPr>
          <w:lang w:val="en-US"/>
        </w:rPr>
        <w:t>drunk</w:t>
      </w:r>
      <w:r w:rsidR="000E2767" w:rsidRPr="00350585">
        <w:rPr>
          <w:lang w:val="en-US"/>
        </w:rPr>
        <w:t>ards</w:t>
      </w:r>
      <w:r w:rsidRPr="00350585">
        <w:rPr>
          <w:lang w:val="en-US"/>
        </w:rPr>
        <w:t>" and "the drug addict</w:t>
      </w:r>
      <w:r w:rsidR="000E2767" w:rsidRPr="00350585">
        <w:rPr>
          <w:lang w:val="en-US"/>
        </w:rPr>
        <w:t>s</w:t>
      </w:r>
      <w:r w:rsidRPr="00350585">
        <w:rPr>
          <w:lang w:val="en-US"/>
        </w:rPr>
        <w:t xml:space="preserve">"), "bad </w:t>
      </w:r>
      <w:r w:rsidR="00861B10" w:rsidRPr="00350585">
        <w:rPr>
          <w:lang w:val="en-US"/>
        </w:rPr>
        <w:t>administrators</w:t>
      </w:r>
      <w:r w:rsidRPr="00350585">
        <w:rPr>
          <w:lang w:val="en-US"/>
        </w:rPr>
        <w:t>", "prodigals", people criminally convicte</w:t>
      </w:r>
      <w:r w:rsidR="00767EC5" w:rsidRPr="00350585">
        <w:rPr>
          <w:lang w:val="en-US"/>
        </w:rPr>
        <w:t>d, and people in a coma who do no</w:t>
      </w:r>
      <w:r w:rsidRPr="00350585">
        <w:rPr>
          <w:lang w:val="en-US"/>
        </w:rPr>
        <w:t xml:space="preserve">t have </w:t>
      </w:r>
      <w:r w:rsidR="007D27DA" w:rsidRPr="00350585">
        <w:rPr>
          <w:lang w:val="en-US"/>
        </w:rPr>
        <w:t>a designated support</w:t>
      </w:r>
      <w:r w:rsidR="00861B10" w:rsidRPr="00350585">
        <w:rPr>
          <w:lang w:val="en-US"/>
        </w:rPr>
        <w:t xml:space="preserve"> </w:t>
      </w:r>
      <w:r w:rsidRPr="00350585">
        <w:rPr>
          <w:lang w:val="en-US"/>
        </w:rPr>
        <w:t xml:space="preserve">(although in this last case, the judge will explore support measures). This was a setback </w:t>
      </w:r>
      <w:r w:rsidR="00767EC5" w:rsidRPr="00350585">
        <w:rPr>
          <w:lang w:val="en-US"/>
        </w:rPr>
        <w:t xml:space="preserve">for civil society </w:t>
      </w:r>
      <w:r w:rsidRPr="00350585">
        <w:rPr>
          <w:lang w:val="en-US"/>
        </w:rPr>
        <w:t>but</w:t>
      </w:r>
      <w:r w:rsidR="00767EC5" w:rsidRPr="00350585">
        <w:rPr>
          <w:lang w:val="en-US"/>
        </w:rPr>
        <w:t xml:space="preserve"> historically </w:t>
      </w:r>
      <w:r w:rsidRPr="00350585">
        <w:rPr>
          <w:lang w:val="en-US"/>
        </w:rPr>
        <w:t xml:space="preserve">those forms of guardianship (now curatorship) </w:t>
      </w:r>
      <w:r w:rsidR="00767EC5" w:rsidRPr="00350585">
        <w:rPr>
          <w:lang w:val="en-US"/>
        </w:rPr>
        <w:t>have had little use for a number of reasons:</w:t>
      </w:r>
      <w:r w:rsidRPr="00350585">
        <w:rPr>
          <w:lang w:val="en-US"/>
        </w:rPr>
        <w:t xml:space="preserve"> persons with addictions are not usually put </w:t>
      </w:r>
      <w:r w:rsidR="006A7F40" w:rsidRPr="00350585">
        <w:rPr>
          <w:lang w:val="en-US"/>
        </w:rPr>
        <w:t xml:space="preserve">under </w:t>
      </w:r>
      <w:r w:rsidRPr="00350585">
        <w:rPr>
          <w:lang w:val="en-US"/>
        </w:rPr>
        <w:t xml:space="preserve">guardianship because mental health legislation </w:t>
      </w:r>
      <w:r w:rsidR="00767EC5" w:rsidRPr="00350585">
        <w:rPr>
          <w:lang w:val="en-US"/>
        </w:rPr>
        <w:t>permit</w:t>
      </w:r>
      <w:r w:rsidR="006A7F40" w:rsidRPr="00350585">
        <w:rPr>
          <w:lang w:val="en-US"/>
        </w:rPr>
        <w:t>s</w:t>
      </w:r>
      <w:r w:rsidR="00767EC5" w:rsidRPr="00350585">
        <w:rPr>
          <w:lang w:val="en-US"/>
        </w:rPr>
        <w:t xml:space="preserve"> their involuntary treatment; and</w:t>
      </w:r>
      <w:r w:rsidRPr="00350585">
        <w:rPr>
          <w:lang w:val="en-US"/>
        </w:rPr>
        <w:t xml:space="preserve"> to be declared a "bad </w:t>
      </w:r>
      <w:r w:rsidR="006A7F40" w:rsidRPr="00350585">
        <w:rPr>
          <w:lang w:val="en-US"/>
        </w:rPr>
        <w:t>administrator</w:t>
      </w:r>
      <w:r w:rsidRPr="00350585">
        <w:rPr>
          <w:lang w:val="en-US"/>
        </w:rPr>
        <w:t>" or a "prodigal" (</w:t>
      </w:r>
      <w:r w:rsidR="006A7F40" w:rsidRPr="00350585">
        <w:rPr>
          <w:lang w:val="en-US"/>
        </w:rPr>
        <w:t>archaic</w:t>
      </w:r>
      <w:r w:rsidRPr="00350585">
        <w:rPr>
          <w:lang w:val="en-US"/>
        </w:rPr>
        <w:t xml:space="preserve"> legal provisions) </w:t>
      </w:r>
      <w:r w:rsidR="00767EC5" w:rsidRPr="00350585">
        <w:rPr>
          <w:lang w:val="en-US"/>
        </w:rPr>
        <w:t>a person has</w:t>
      </w:r>
      <w:r w:rsidRPr="00350585">
        <w:rPr>
          <w:lang w:val="en-US"/>
        </w:rPr>
        <w:t xml:space="preserve"> to "squander" more than half of </w:t>
      </w:r>
      <w:r w:rsidR="00767EC5" w:rsidRPr="00350585">
        <w:rPr>
          <w:lang w:val="en-US"/>
        </w:rPr>
        <w:t>their</w:t>
      </w:r>
      <w:r w:rsidRPr="00350585">
        <w:rPr>
          <w:lang w:val="en-US"/>
        </w:rPr>
        <w:t xml:space="preserve"> assets or significantly affect</w:t>
      </w:r>
      <w:r w:rsidR="00767EC5" w:rsidRPr="00350585">
        <w:rPr>
          <w:lang w:val="en-US"/>
        </w:rPr>
        <w:t xml:space="preserve"> their</w:t>
      </w:r>
      <w:r w:rsidRPr="00350585">
        <w:rPr>
          <w:lang w:val="en-US"/>
        </w:rPr>
        <w:t xml:space="preserve"> future heirs. </w:t>
      </w:r>
    </w:p>
    <w:p w14:paraId="243A639D" w14:textId="77777777" w:rsidR="00772CEB" w:rsidRPr="00350585" w:rsidRDefault="00772CEB" w:rsidP="00767EC5">
      <w:pPr>
        <w:jc w:val="both"/>
        <w:rPr>
          <w:lang w:val="en-US"/>
        </w:rPr>
      </w:pPr>
    </w:p>
    <w:p w14:paraId="6F0C4F8E" w14:textId="325AF764" w:rsidR="00772CEB" w:rsidRPr="00350585" w:rsidRDefault="00772CEB" w:rsidP="00767EC5">
      <w:pPr>
        <w:jc w:val="both"/>
        <w:rPr>
          <w:lang w:val="en-US"/>
        </w:rPr>
      </w:pPr>
      <w:r w:rsidRPr="00350585">
        <w:rPr>
          <w:lang w:val="en-US"/>
        </w:rPr>
        <w:t xml:space="preserve">As a result, articles 43 and 44 of the Civil Code, which regulate the capacity to act of persons, have been </w:t>
      </w:r>
      <w:r w:rsidR="000E2767" w:rsidRPr="00350585">
        <w:rPr>
          <w:lang w:val="en-US"/>
        </w:rPr>
        <w:t>reform</w:t>
      </w:r>
      <w:r w:rsidR="006A7F40" w:rsidRPr="00350585">
        <w:rPr>
          <w:lang w:val="en-US"/>
        </w:rPr>
        <w:t>ed</w:t>
      </w:r>
      <w:r w:rsidRPr="00350585">
        <w:rPr>
          <w:lang w:val="en-US"/>
        </w:rPr>
        <w:t xml:space="preserve"> </w:t>
      </w:r>
      <w:r w:rsidR="006A7F40" w:rsidRPr="00350585">
        <w:rPr>
          <w:lang w:val="en-US"/>
        </w:rPr>
        <w:t>according to</w:t>
      </w:r>
      <w:r w:rsidRPr="00350585">
        <w:rPr>
          <w:lang w:val="en-US"/>
        </w:rPr>
        <w:t xml:space="preserve"> the following terms:</w:t>
      </w:r>
    </w:p>
    <w:p w14:paraId="7175C85A" w14:textId="77777777" w:rsidR="00772CEB" w:rsidRPr="00350585" w:rsidRDefault="00772CEB" w:rsidP="00767EC5">
      <w:pPr>
        <w:jc w:val="both"/>
        <w:rPr>
          <w:lang w:val="en-US"/>
        </w:rPr>
      </w:pPr>
    </w:p>
    <w:p w14:paraId="14328313" w14:textId="77777777" w:rsidR="000E2767" w:rsidRPr="00350585" w:rsidRDefault="00772CEB" w:rsidP="000E2767">
      <w:pPr>
        <w:jc w:val="both"/>
        <w:rPr>
          <w:b/>
          <w:sz w:val="20"/>
          <w:szCs w:val="20"/>
          <w:lang w:val="en-US"/>
        </w:rPr>
      </w:pPr>
      <w:r w:rsidRPr="00350585">
        <w:rPr>
          <w:b/>
          <w:lang w:val="en-US"/>
        </w:rPr>
        <w:tab/>
      </w:r>
      <w:r w:rsidRPr="00350585">
        <w:rPr>
          <w:b/>
          <w:sz w:val="20"/>
          <w:szCs w:val="20"/>
          <w:lang w:val="en-US"/>
        </w:rPr>
        <w:t>Article 43.</w:t>
      </w:r>
      <w:r w:rsidR="000E2767" w:rsidRPr="00350585">
        <w:rPr>
          <w:b/>
          <w:sz w:val="20"/>
          <w:szCs w:val="20"/>
          <w:lang w:val="en-US"/>
        </w:rPr>
        <w:t>- Absolute incapacity</w:t>
      </w:r>
    </w:p>
    <w:p w14:paraId="73B1E07A" w14:textId="70DB3C67" w:rsidR="000E2767" w:rsidRPr="00350585" w:rsidRDefault="000E2767" w:rsidP="000E2767">
      <w:pPr>
        <w:ind w:firstLine="708"/>
        <w:jc w:val="both"/>
        <w:rPr>
          <w:sz w:val="20"/>
          <w:szCs w:val="20"/>
          <w:lang w:val="en-US"/>
        </w:rPr>
      </w:pPr>
      <w:r w:rsidRPr="00350585">
        <w:rPr>
          <w:sz w:val="20"/>
          <w:szCs w:val="20"/>
          <w:lang w:val="en-US"/>
        </w:rPr>
        <w:t>The following are absolutely incapable:</w:t>
      </w:r>
    </w:p>
    <w:p w14:paraId="2125223D" w14:textId="409C5838" w:rsidR="00772CEB" w:rsidRPr="00350585" w:rsidRDefault="000E2767" w:rsidP="000E2767">
      <w:pPr>
        <w:ind w:left="708"/>
        <w:jc w:val="both"/>
        <w:rPr>
          <w:sz w:val="20"/>
          <w:szCs w:val="20"/>
          <w:lang w:val="en-US"/>
        </w:rPr>
      </w:pPr>
      <w:r w:rsidRPr="00350585">
        <w:rPr>
          <w:sz w:val="20"/>
          <w:szCs w:val="20"/>
          <w:lang w:val="en-US"/>
        </w:rPr>
        <w:t>1.- Those under sixteen years of age, except for those acts determined by law.</w:t>
      </w:r>
    </w:p>
    <w:p w14:paraId="73586DE6" w14:textId="77777777" w:rsidR="000E2767" w:rsidRPr="00350585" w:rsidRDefault="000E2767" w:rsidP="000E2767">
      <w:pPr>
        <w:ind w:left="708"/>
        <w:jc w:val="both"/>
        <w:rPr>
          <w:sz w:val="20"/>
          <w:szCs w:val="20"/>
          <w:lang w:val="en-US"/>
        </w:rPr>
      </w:pPr>
    </w:p>
    <w:p w14:paraId="4C4776F5" w14:textId="2B91D203" w:rsidR="000E2767" w:rsidRPr="00350585" w:rsidRDefault="000E2767" w:rsidP="000E2767">
      <w:pPr>
        <w:ind w:left="708"/>
        <w:jc w:val="both"/>
        <w:rPr>
          <w:b/>
          <w:sz w:val="20"/>
          <w:szCs w:val="20"/>
          <w:lang w:val="en-US"/>
        </w:rPr>
      </w:pPr>
      <w:r w:rsidRPr="00350585">
        <w:rPr>
          <w:b/>
          <w:sz w:val="20"/>
          <w:szCs w:val="20"/>
          <w:lang w:val="en-US"/>
        </w:rPr>
        <w:t>Article 44.- Restricted capacity to act</w:t>
      </w:r>
    </w:p>
    <w:p w14:paraId="2A3857B1" w14:textId="25A926B8" w:rsidR="000E2767" w:rsidRPr="00350585" w:rsidRDefault="000E2767" w:rsidP="000E2767">
      <w:pPr>
        <w:ind w:firstLine="708"/>
        <w:rPr>
          <w:sz w:val="20"/>
          <w:szCs w:val="20"/>
          <w:lang w:val="en-US"/>
        </w:rPr>
      </w:pPr>
      <w:r w:rsidRPr="00350585">
        <w:rPr>
          <w:sz w:val="20"/>
          <w:szCs w:val="20"/>
          <w:lang w:val="en-US"/>
        </w:rPr>
        <w:t>The following have restricted capacity to act:</w:t>
      </w:r>
    </w:p>
    <w:p w14:paraId="4E88FBE3" w14:textId="77777777" w:rsidR="000E2767" w:rsidRPr="00350585" w:rsidRDefault="000E2767" w:rsidP="000E2767">
      <w:pPr>
        <w:ind w:left="708"/>
        <w:jc w:val="both"/>
        <w:rPr>
          <w:sz w:val="20"/>
          <w:szCs w:val="20"/>
          <w:lang w:val="en-US"/>
        </w:rPr>
      </w:pPr>
      <w:r w:rsidRPr="00350585">
        <w:rPr>
          <w:sz w:val="20"/>
          <w:szCs w:val="20"/>
          <w:lang w:val="en-US"/>
        </w:rPr>
        <w:t>1.- Those over sixteen and under eighteen years of age.</w:t>
      </w:r>
    </w:p>
    <w:p w14:paraId="78342474" w14:textId="66D18806" w:rsidR="000E2767" w:rsidRPr="00350585" w:rsidRDefault="000E2767" w:rsidP="000E2767">
      <w:pPr>
        <w:ind w:left="708"/>
        <w:jc w:val="both"/>
        <w:rPr>
          <w:sz w:val="20"/>
          <w:szCs w:val="20"/>
          <w:lang w:val="en-US"/>
        </w:rPr>
      </w:pPr>
      <w:r w:rsidRPr="00350585">
        <w:rPr>
          <w:sz w:val="20"/>
          <w:szCs w:val="20"/>
          <w:lang w:val="en-US"/>
        </w:rPr>
        <w:t xml:space="preserve">4.- </w:t>
      </w:r>
      <w:r w:rsidR="006A7F40" w:rsidRPr="00350585">
        <w:rPr>
          <w:sz w:val="20"/>
          <w:szCs w:val="20"/>
          <w:lang w:val="en-US"/>
        </w:rPr>
        <w:t>P</w:t>
      </w:r>
      <w:r w:rsidRPr="00350585">
        <w:rPr>
          <w:sz w:val="20"/>
          <w:szCs w:val="20"/>
          <w:lang w:val="en-US"/>
        </w:rPr>
        <w:t>rodigals.</w:t>
      </w:r>
    </w:p>
    <w:p w14:paraId="0367730D" w14:textId="29C170B4" w:rsidR="000E2767" w:rsidRPr="00350585" w:rsidRDefault="000E2767" w:rsidP="000E2767">
      <w:pPr>
        <w:ind w:left="708"/>
        <w:jc w:val="both"/>
        <w:rPr>
          <w:sz w:val="20"/>
          <w:szCs w:val="20"/>
          <w:lang w:val="en-US"/>
        </w:rPr>
      </w:pPr>
      <w:r w:rsidRPr="00350585">
        <w:rPr>
          <w:sz w:val="20"/>
          <w:szCs w:val="20"/>
          <w:lang w:val="en-US"/>
        </w:rPr>
        <w:t xml:space="preserve">5.- Those who </w:t>
      </w:r>
      <w:r w:rsidR="006A7F40" w:rsidRPr="00350585">
        <w:rPr>
          <w:sz w:val="20"/>
          <w:szCs w:val="20"/>
          <w:lang w:val="en-US"/>
        </w:rPr>
        <w:t>commit</w:t>
      </w:r>
      <w:r w:rsidRPr="00350585">
        <w:rPr>
          <w:sz w:val="20"/>
          <w:szCs w:val="20"/>
          <w:lang w:val="en-US"/>
        </w:rPr>
        <w:t xml:space="preserve"> bad </w:t>
      </w:r>
      <w:r w:rsidR="006A7F40" w:rsidRPr="00350585">
        <w:rPr>
          <w:sz w:val="20"/>
          <w:szCs w:val="20"/>
          <w:lang w:val="en-US"/>
        </w:rPr>
        <w:t>administration</w:t>
      </w:r>
      <w:r w:rsidRPr="00350585">
        <w:rPr>
          <w:sz w:val="20"/>
          <w:szCs w:val="20"/>
          <w:lang w:val="en-US"/>
        </w:rPr>
        <w:t>.</w:t>
      </w:r>
    </w:p>
    <w:p w14:paraId="32B56568" w14:textId="7D0D7CC8" w:rsidR="000E2767" w:rsidRPr="00350585" w:rsidRDefault="000E2767" w:rsidP="000E2767">
      <w:pPr>
        <w:ind w:left="708"/>
        <w:jc w:val="both"/>
        <w:rPr>
          <w:sz w:val="20"/>
          <w:szCs w:val="20"/>
          <w:lang w:val="en-US"/>
        </w:rPr>
      </w:pPr>
      <w:r w:rsidRPr="00350585">
        <w:rPr>
          <w:sz w:val="20"/>
          <w:szCs w:val="20"/>
          <w:lang w:val="en-US"/>
        </w:rPr>
        <w:t xml:space="preserve">6.- </w:t>
      </w:r>
      <w:r w:rsidR="00B65B85" w:rsidRPr="00350585">
        <w:rPr>
          <w:sz w:val="20"/>
          <w:szCs w:val="20"/>
          <w:lang w:val="en-US"/>
        </w:rPr>
        <w:t>H</w:t>
      </w:r>
      <w:r w:rsidRPr="00350585">
        <w:rPr>
          <w:sz w:val="20"/>
          <w:szCs w:val="20"/>
          <w:lang w:val="en-US"/>
        </w:rPr>
        <w:t>abitual drunkards.</w:t>
      </w:r>
    </w:p>
    <w:p w14:paraId="74001CA5" w14:textId="77777777" w:rsidR="000E2767" w:rsidRPr="00350585" w:rsidRDefault="000E2767" w:rsidP="000E2767">
      <w:pPr>
        <w:ind w:left="708"/>
        <w:jc w:val="both"/>
        <w:rPr>
          <w:sz w:val="20"/>
          <w:szCs w:val="20"/>
          <w:lang w:val="en-US"/>
        </w:rPr>
      </w:pPr>
      <w:r w:rsidRPr="00350585">
        <w:rPr>
          <w:sz w:val="20"/>
          <w:szCs w:val="20"/>
          <w:lang w:val="en-US"/>
        </w:rPr>
        <w:t>7.- Drug addicts.</w:t>
      </w:r>
    </w:p>
    <w:p w14:paraId="4357EC4A" w14:textId="0DD56417" w:rsidR="000E2767" w:rsidRPr="00350585" w:rsidRDefault="000E2767" w:rsidP="000E2767">
      <w:pPr>
        <w:ind w:left="708"/>
        <w:jc w:val="both"/>
        <w:rPr>
          <w:sz w:val="20"/>
          <w:szCs w:val="20"/>
          <w:lang w:val="en-US"/>
        </w:rPr>
      </w:pPr>
      <w:r w:rsidRPr="00350585">
        <w:rPr>
          <w:sz w:val="20"/>
          <w:szCs w:val="20"/>
          <w:lang w:val="en-US"/>
        </w:rPr>
        <w:t>8.- Those who suffer penalties that include civil interdiction.</w:t>
      </w:r>
    </w:p>
    <w:p w14:paraId="227D0B37" w14:textId="5B0F9938" w:rsidR="000E2767" w:rsidRPr="00350585" w:rsidRDefault="000E2767" w:rsidP="000E2767">
      <w:pPr>
        <w:ind w:left="708"/>
        <w:jc w:val="both"/>
        <w:rPr>
          <w:sz w:val="20"/>
          <w:szCs w:val="20"/>
          <w:lang w:val="en-US"/>
        </w:rPr>
      </w:pPr>
      <w:r w:rsidRPr="00350585">
        <w:rPr>
          <w:sz w:val="20"/>
          <w:szCs w:val="20"/>
          <w:lang w:val="en-US"/>
        </w:rPr>
        <w:lastRenderedPageBreak/>
        <w:t>9.- Persons who are in a coma, as long as they have not previously designated a support.</w:t>
      </w:r>
    </w:p>
    <w:p w14:paraId="69B945EF" w14:textId="77777777" w:rsidR="00121E46" w:rsidRPr="00350585" w:rsidRDefault="00121E46" w:rsidP="00121E46">
      <w:pPr>
        <w:rPr>
          <w:lang w:val="en-US"/>
        </w:rPr>
      </w:pPr>
    </w:p>
    <w:p w14:paraId="28D2CFC5" w14:textId="69FD4CAB" w:rsidR="00767EC5" w:rsidRPr="00350585" w:rsidRDefault="00767EC5" w:rsidP="00767EC5">
      <w:pPr>
        <w:jc w:val="both"/>
        <w:rPr>
          <w:lang w:val="en-US"/>
        </w:rPr>
      </w:pPr>
      <w:r w:rsidRPr="00350585">
        <w:rPr>
          <w:lang w:val="en-US"/>
        </w:rPr>
        <w:t>The Peruvian law reform process on legal capacity started in 2008 when civil society drafted and submitted a citizen</w:t>
      </w:r>
      <w:r w:rsidR="00B65B85" w:rsidRPr="00350585">
        <w:rPr>
          <w:lang w:val="en-US"/>
        </w:rPr>
        <w:t>’s</w:t>
      </w:r>
      <w:r w:rsidRPr="00350585">
        <w:rPr>
          <w:lang w:val="en-US"/>
        </w:rPr>
        <w:t xml:space="preserve"> initiative for a new General Law on Persons with Disabilities. While the</w:t>
      </w:r>
      <w:r w:rsidR="00772CEB" w:rsidRPr="00350585">
        <w:rPr>
          <w:lang w:val="en-US"/>
        </w:rPr>
        <w:t xml:space="preserve"> result</w:t>
      </w:r>
      <w:r w:rsidR="00B65B85" w:rsidRPr="00350585">
        <w:rPr>
          <w:lang w:val="en-US"/>
        </w:rPr>
        <w:t>ing</w:t>
      </w:r>
      <w:r w:rsidRPr="00350585">
        <w:rPr>
          <w:lang w:val="en-US"/>
        </w:rPr>
        <w:t xml:space="preserve"> 2012 General Law on Persons with Disabilities, </w:t>
      </w:r>
      <w:hyperlink r:id="rId8" w:history="1">
        <w:r w:rsidRPr="00350585">
          <w:rPr>
            <w:rStyle w:val="Hipervnculo"/>
            <w:lang w:val="en-US"/>
          </w:rPr>
          <w:t>Law No</w:t>
        </w:r>
        <w:r w:rsidR="00B65B85" w:rsidRPr="00350585">
          <w:rPr>
            <w:rStyle w:val="Hipervnculo"/>
            <w:lang w:val="en-US"/>
          </w:rPr>
          <w:t>.</w:t>
        </w:r>
        <w:r w:rsidRPr="00350585">
          <w:rPr>
            <w:rStyle w:val="Hipervnculo"/>
            <w:lang w:val="en-US"/>
          </w:rPr>
          <w:t xml:space="preserve"> 29973</w:t>
        </w:r>
      </w:hyperlink>
      <w:r w:rsidRPr="00350585">
        <w:rPr>
          <w:lang w:val="en-US"/>
        </w:rPr>
        <w:t>,</w:t>
      </w:r>
      <w:r w:rsidR="00772CEB" w:rsidRPr="00350585">
        <w:rPr>
          <w:lang w:val="en-US"/>
        </w:rPr>
        <w:t xml:space="preserve"> recognized</w:t>
      </w:r>
      <w:r w:rsidRPr="00350585">
        <w:rPr>
          <w:lang w:val="en-US"/>
        </w:rPr>
        <w:t xml:space="preserve"> </w:t>
      </w:r>
      <w:r w:rsidR="00772CEB" w:rsidRPr="00350585">
        <w:rPr>
          <w:lang w:val="en-US"/>
        </w:rPr>
        <w:t xml:space="preserve">the </w:t>
      </w:r>
      <w:r w:rsidRPr="00350585">
        <w:rPr>
          <w:lang w:val="en-US"/>
        </w:rPr>
        <w:t>legal capacity of persons with disabilities, it could</w:t>
      </w:r>
      <w:r w:rsidR="00772CEB" w:rsidRPr="00350585">
        <w:rPr>
          <w:lang w:val="en-US"/>
        </w:rPr>
        <w:t xml:space="preserve"> no</w:t>
      </w:r>
      <w:r w:rsidRPr="00350585">
        <w:rPr>
          <w:lang w:val="en-US"/>
        </w:rPr>
        <w:t xml:space="preserve">t be implemented without </w:t>
      </w:r>
      <w:r w:rsidR="00772CEB" w:rsidRPr="00350585">
        <w:rPr>
          <w:lang w:val="en-US"/>
        </w:rPr>
        <w:t>amending</w:t>
      </w:r>
      <w:r w:rsidRPr="00350585">
        <w:rPr>
          <w:lang w:val="en-US"/>
        </w:rPr>
        <w:t xml:space="preserve"> the Civil Code. Therefore, </w:t>
      </w:r>
      <w:r w:rsidR="00772CEB" w:rsidRPr="00350585">
        <w:rPr>
          <w:lang w:val="en-US"/>
        </w:rPr>
        <w:t>Law No</w:t>
      </w:r>
      <w:r w:rsidR="00B65B85" w:rsidRPr="00350585">
        <w:rPr>
          <w:lang w:val="en-US"/>
        </w:rPr>
        <w:t>.</w:t>
      </w:r>
      <w:r w:rsidR="00772CEB" w:rsidRPr="00350585">
        <w:rPr>
          <w:lang w:val="en-US"/>
        </w:rPr>
        <w:t xml:space="preserve"> 29973</w:t>
      </w:r>
      <w:r w:rsidRPr="00350585">
        <w:rPr>
          <w:lang w:val="en-US"/>
        </w:rPr>
        <w:t xml:space="preserve"> </w:t>
      </w:r>
      <w:r w:rsidR="00B65B85" w:rsidRPr="00350585">
        <w:rPr>
          <w:lang w:val="en-US"/>
        </w:rPr>
        <w:t xml:space="preserve">foresaw the </w:t>
      </w:r>
      <w:r w:rsidRPr="00350585">
        <w:rPr>
          <w:lang w:val="en-US"/>
        </w:rPr>
        <w:t>creat</w:t>
      </w:r>
      <w:r w:rsidR="00B65B85" w:rsidRPr="00350585">
        <w:rPr>
          <w:lang w:val="en-US"/>
        </w:rPr>
        <w:t>ion</w:t>
      </w:r>
      <w:r w:rsidRPr="00350585">
        <w:rPr>
          <w:lang w:val="en-US"/>
        </w:rPr>
        <w:t xml:space="preserve"> </w:t>
      </w:r>
      <w:r w:rsidR="00B65B85" w:rsidRPr="00350585">
        <w:rPr>
          <w:lang w:val="en-US"/>
        </w:rPr>
        <w:t xml:space="preserve">of </w:t>
      </w:r>
      <w:r w:rsidRPr="00350585">
        <w:rPr>
          <w:lang w:val="en-US"/>
        </w:rPr>
        <w:t xml:space="preserve">a Special Committee for the reform of the Civil Code </w:t>
      </w:r>
      <w:r w:rsidR="00B65B85" w:rsidRPr="00350585">
        <w:rPr>
          <w:lang w:val="en-US"/>
        </w:rPr>
        <w:t xml:space="preserve">within </w:t>
      </w:r>
      <w:r w:rsidRPr="00350585">
        <w:rPr>
          <w:lang w:val="en-US"/>
        </w:rPr>
        <w:t>the Congress, which produced a draft bill. Although th</w:t>
      </w:r>
      <w:r w:rsidR="00772CEB" w:rsidRPr="00350585">
        <w:rPr>
          <w:lang w:val="en-US"/>
        </w:rPr>
        <w:t>e</w:t>
      </w:r>
      <w:r w:rsidRPr="00350585">
        <w:rPr>
          <w:lang w:val="en-US"/>
        </w:rPr>
        <w:t xml:space="preserve"> bill was not adopted, it </w:t>
      </w:r>
      <w:r w:rsidR="00B65B85" w:rsidRPr="00350585">
        <w:rPr>
          <w:lang w:val="en-US"/>
        </w:rPr>
        <w:t xml:space="preserve">served as </w:t>
      </w:r>
      <w:r w:rsidRPr="00350585">
        <w:rPr>
          <w:lang w:val="en-US"/>
        </w:rPr>
        <w:t>the basis for a multi-party bill</w:t>
      </w:r>
      <w:r w:rsidR="00772CEB" w:rsidRPr="00350585">
        <w:rPr>
          <w:lang w:val="en-US"/>
        </w:rPr>
        <w:t xml:space="preserve"> drafted by civil society and</w:t>
      </w:r>
      <w:r w:rsidRPr="00350585">
        <w:rPr>
          <w:lang w:val="en-US"/>
        </w:rPr>
        <w:t xml:space="preserve"> </w:t>
      </w:r>
      <w:r w:rsidR="00772CEB" w:rsidRPr="00350585">
        <w:rPr>
          <w:lang w:val="en-US"/>
        </w:rPr>
        <w:t>filed</w:t>
      </w:r>
      <w:r w:rsidRPr="00350585">
        <w:rPr>
          <w:lang w:val="en-US"/>
        </w:rPr>
        <w:t xml:space="preserve"> in 2016, which has been the main input for the </w:t>
      </w:r>
      <w:r w:rsidR="00B65B85" w:rsidRPr="00350585">
        <w:rPr>
          <w:lang w:val="en-US"/>
        </w:rPr>
        <w:t xml:space="preserve">present </w:t>
      </w:r>
      <w:r w:rsidRPr="00350585">
        <w:rPr>
          <w:lang w:val="en-US"/>
        </w:rPr>
        <w:t>Executive's legislative decree.</w:t>
      </w:r>
      <w:r w:rsidR="00A778AB" w:rsidRPr="00350585">
        <w:rPr>
          <w:lang w:val="en-US"/>
        </w:rPr>
        <w:t xml:space="preserve"> </w:t>
      </w:r>
    </w:p>
    <w:p w14:paraId="118B8587" w14:textId="77777777" w:rsidR="00772CEB" w:rsidRPr="00350585" w:rsidRDefault="00772CEB" w:rsidP="00121E46">
      <w:pPr>
        <w:rPr>
          <w:lang w:val="en-US"/>
        </w:rPr>
      </w:pPr>
    </w:p>
    <w:p w14:paraId="06A65D37" w14:textId="77777777" w:rsidR="00867BF2" w:rsidRPr="00350585" w:rsidRDefault="00867BF2" w:rsidP="006B143A">
      <w:pPr>
        <w:rPr>
          <w:lang w:val="en-US"/>
        </w:rPr>
      </w:pPr>
    </w:p>
    <w:p w14:paraId="55F3AB2F" w14:textId="77777777" w:rsidR="00121E46" w:rsidRPr="00350585" w:rsidRDefault="00121E46" w:rsidP="006B143A">
      <w:pPr>
        <w:rPr>
          <w:lang w:val="en-US"/>
        </w:rPr>
      </w:pPr>
    </w:p>
    <w:p w14:paraId="5DE5C1C1" w14:textId="46E30353" w:rsidR="00121E46" w:rsidRPr="00350585" w:rsidRDefault="00121E46" w:rsidP="00121E46">
      <w:pPr>
        <w:jc w:val="center"/>
        <w:rPr>
          <w:b/>
          <w:lang w:val="en-US"/>
        </w:rPr>
      </w:pPr>
      <w:r w:rsidRPr="00350585">
        <w:rPr>
          <w:b/>
          <w:lang w:val="en-US"/>
        </w:rPr>
        <w:t>LEGISLATIVE DECREE THAT RECOGNIZES AND REGULATES THE LEGAL CAPACITY OF PERSONS WITH DISABILITIES ON EQUAL BASIS</w:t>
      </w:r>
    </w:p>
    <w:p w14:paraId="7FFB11C5" w14:textId="77777777" w:rsidR="00121E46" w:rsidRPr="00350585" w:rsidRDefault="00121E46" w:rsidP="006B143A">
      <w:pPr>
        <w:rPr>
          <w:lang w:val="en-US"/>
        </w:rPr>
      </w:pPr>
    </w:p>
    <w:p w14:paraId="3752B00B" w14:textId="77777777" w:rsidR="006B143A" w:rsidRPr="00350585" w:rsidRDefault="006B143A" w:rsidP="006B143A">
      <w:pPr>
        <w:rPr>
          <w:b/>
          <w:lang w:val="en-US"/>
        </w:rPr>
      </w:pPr>
      <w:r w:rsidRPr="00350585">
        <w:rPr>
          <w:b/>
          <w:lang w:val="en-US"/>
        </w:rPr>
        <w:t xml:space="preserve">Article 1.- </w:t>
      </w:r>
      <w:r w:rsidR="00CA73B3" w:rsidRPr="00350585">
        <w:rPr>
          <w:b/>
          <w:lang w:val="en-US"/>
        </w:rPr>
        <w:t>Amendments of</w:t>
      </w:r>
      <w:r w:rsidRPr="00350585">
        <w:rPr>
          <w:b/>
          <w:lang w:val="en-US"/>
        </w:rPr>
        <w:t xml:space="preserve"> the Civil Code</w:t>
      </w:r>
    </w:p>
    <w:p w14:paraId="7A385E26" w14:textId="78BA9943" w:rsidR="006B143A" w:rsidRPr="00350585" w:rsidRDefault="00CA73B3" w:rsidP="006B143A">
      <w:pPr>
        <w:rPr>
          <w:lang w:val="en-US"/>
        </w:rPr>
      </w:pPr>
      <w:r w:rsidRPr="00350585">
        <w:rPr>
          <w:lang w:val="en-US"/>
        </w:rPr>
        <w:t>Amend A</w:t>
      </w:r>
      <w:r w:rsidR="006B143A" w:rsidRPr="00350585">
        <w:rPr>
          <w:lang w:val="en-US"/>
        </w:rPr>
        <w:t>rticles 3, 42, 44, 45, 140, 141, 221, 226, 241, 243, 389, 466, 564, 566, 583, 585, 589, 60</w:t>
      </w:r>
      <w:r w:rsidR="00DE0D9F" w:rsidRPr="00350585">
        <w:rPr>
          <w:lang w:val="en-US"/>
        </w:rPr>
        <w:t>6, 610, 613, 687, 696, 697, 808</w:t>
      </w:r>
      <w:r w:rsidR="006B143A" w:rsidRPr="00350585">
        <w:rPr>
          <w:lang w:val="en-US"/>
        </w:rPr>
        <w:t>, 987, 1252, 1358, 1994 and 2030 of the Civil Code, in the following terms:</w:t>
      </w:r>
    </w:p>
    <w:p w14:paraId="5F80D4EF" w14:textId="77777777" w:rsidR="006B143A" w:rsidRPr="00350585" w:rsidRDefault="006B143A" w:rsidP="006B143A">
      <w:pPr>
        <w:rPr>
          <w:lang w:val="en-US"/>
        </w:rPr>
      </w:pPr>
    </w:p>
    <w:p w14:paraId="6C75BBD9" w14:textId="77777777" w:rsidR="006B143A" w:rsidRPr="00350585" w:rsidRDefault="006B143A" w:rsidP="006B143A">
      <w:pPr>
        <w:rPr>
          <w:lang w:val="en-US"/>
        </w:rPr>
      </w:pPr>
      <w:r w:rsidRPr="00350585">
        <w:rPr>
          <w:lang w:val="en-US"/>
        </w:rPr>
        <w:t>"</w:t>
      </w:r>
      <w:r w:rsidRPr="00350585">
        <w:rPr>
          <w:b/>
          <w:lang w:val="en-US"/>
        </w:rPr>
        <w:t>Article 3.- Legal capacity</w:t>
      </w:r>
    </w:p>
    <w:p w14:paraId="7BB46AAA" w14:textId="77777777" w:rsidR="006B143A" w:rsidRPr="00350585" w:rsidRDefault="006B143A" w:rsidP="006B143A">
      <w:pPr>
        <w:rPr>
          <w:b/>
          <w:lang w:val="en-US"/>
        </w:rPr>
      </w:pPr>
      <w:r w:rsidRPr="00350585">
        <w:rPr>
          <w:lang w:val="en-US"/>
        </w:rPr>
        <w:t xml:space="preserve">Everyone </w:t>
      </w:r>
      <w:r w:rsidRPr="00350585">
        <w:rPr>
          <w:b/>
          <w:lang w:val="en-US"/>
        </w:rPr>
        <w:t xml:space="preserve">has </w:t>
      </w:r>
      <w:r w:rsidR="00CA73B3" w:rsidRPr="00350585">
        <w:rPr>
          <w:b/>
          <w:lang w:val="en-US"/>
        </w:rPr>
        <w:t xml:space="preserve">the </w:t>
      </w:r>
      <w:r w:rsidRPr="00350585">
        <w:rPr>
          <w:b/>
          <w:lang w:val="en-US"/>
        </w:rPr>
        <w:t>legal capacity to enjoy and exercise their rights.</w:t>
      </w:r>
    </w:p>
    <w:p w14:paraId="536CFF42" w14:textId="4D848DFC" w:rsidR="006B143A" w:rsidRPr="00350585" w:rsidRDefault="00CA73B3" w:rsidP="006B143A">
      <w:pPr>
        <w:rPr>
          <w:lang w:val="en-US"/>
        </w:rPr>
      </w:pPr>
      <w:r w:rsidRPr="00350585">
        <w:rPr>
          <w:b/>
          <w:lang w:val="en-US"/>
        </w:rPr>
        <w:t>The c</w:t>
      </w:r>
      <w:r w:rsidR="006B143A" w:rsidRPr="00350585">
        <w:rPr>
          <w:b/>
          <w:lang w:val="en-US"/>
        </w:rPr>
        <w:t>apacity</w:t>
      </w:r>
      <w:r w:rsidRPr="00350585">
        <w:rPr>
          <w:b/>
          <w:lang w:val="en-US"/>
        </w:rPr>
        <w:t xml:space="preserve"> to act can </w:t>
      </w:r>
      <w:r w:rsidR="006B143A" w:rsidRPr="00350585">
        <w:rPr>
          <w:b/>
          <w:lang w:val="en-US"/>
        </w:rPr>
        <w:t>only be restricted by law. Pe</w:t>
      </w:r>
      <w:r w:rsidRPr="00350585">
        <w:rPr>
          <w:b/>
          <w:lang w:val="en-US"/>
        </w:rPr>
        <w:t>rsons</w:t>
      </w:r>
      <w:r w:rsidR="006B143A" w:rsidRPr="00350585">
        <w:rPr>
          <w:b/>
          <w:lang w:val="en-US"/>
        </w:rPr>
        <w:t xml:space="preserve"> with disabilities have </w:t>
      </w:r>
      <w:r w:rsidRPr="00350585">
        <w:rPr>
          <w:b/>
          <w:lang w:val="en-US"/>
        </w:rPr>
        <w:t>capacity to act</w:t>
      </w:r>
      <w:r w:rsidR="006B143A" w:rsidRPr="00350585">
        <w:rPr>
          <w:b/>
          <w:lang w:val="en-US"/>
        </w:rPr>
        <w:t xml:space="preserve"> on </w:t>
      </w:r>
      <w:r w:rsidR="00384DBB" w:rsidRPr="00350585">
        <w:rPr>
          <w:b/>
          <w:lang w:val="en-US"/>
        </w:rPr>
        <w:t xml:space="preserve">an </w:t>
      </w:r>
      <w:r w:rsidR="006B143A" w:rsidRPr="00350585">
        <w:rPr>
          <w:b/>
          <w:lang w:val="en-US"/>
        </w:rPr>
        <w:t xml:space="preserve">equal </w:t>
      </w:r>
      <w:r w:rsidRPr="00350585">
        <w:rPr>
          <w:b/>
          <w:lang w:val="en-US"/>
        </w:rPr>
        <w:t>basis in all aspects of life</w:t>
      </w:r>
      <w:r w:rsidRPr="00350585">
        <w:rPr>
          <w:lang w:val="en-US"/>
        </w:rPr>
        <w:t>.</w:t>
      </w:r>
      <w:r w:rsidR="006B143A" w:rsidRPr="00350585">
        <w:rPr>
          <w:lang w:val="en-US"/>
        </w:rPr>
        <w:t>"</w:t>
      </w:r>
    </w:p>
    <w:p w14:paraId="1789586D" w14:textId="77777777" w:rsidR="006B143A" w:rsidRPr="00350585" w:rsidRDefault="006B143A" w:rsidP="006B143A">
      <w:pPr>
        <w:rPr>
          <w:lang w:val="en-US"/>
        </w:rPr>
      </w:pPr>
    </w:p>
    <w:p w14:paraId="0B121216" w14:textId="77777777" w:rsidR="006B143A" w:rsidRPr="00350585" w:rsidRDefault="006B143A" w:rsidP="006B143A">
      <w:pPr>
        <w:rPr>
          <w:lang w:val="en-US"/>
        </w:rPr>
      </w:pPr>
      <w:r w:rsidRPr="00350585">
        <w:rPr>
          <w:lang w:val="en-US"/>
        </w:rPr>
        <w:t>"</w:t>
      </w:r>
      <w:r w:rsidRPr="00350585">
        <w:rPr>
          <w:b/>
          <w:lang w:val="en-US"/>
        </w:rPr>
        <w:t xml:space="preserve">Article 42.- </w:t>
      </w:r>
      <w:r w:rsidR="00991E37" w:rsidRPr="00350585">
        <w:rPr>
          <w:b/>
          <w:lang w:val="en-US"/>
        </w:rPr>
        <w:t>Full c</w:t>
      </w:r>
      <w:r w:rsidRPr="00350585">
        <w:rPr>
          <w:b/>
          <w:lang w:val="en-US"/>
        </w:rPr>
        <w:t xml:space="preserve">apacity </w:t>
      </w:r>
      <w:r w:rsidR="00991E37" w:rsidRPr="00350585">
        <w:rPr>
          <w:b/>
          <w:lang w:val="en-US"/>
        </w:rPr>
        <w:t>to act</w:t>
      </w:r>
    </w:p>
    <w:p w14:paraId="4F4C8A37" w14:textId="20C70EDC" w:rsidR="006B143A" w:rsidRPr="00350585" w:rsidRDefault="006B143A" w:rsidP="006B143A">
      <w:pPr>
        <w:rPr>
          <w:b/>
          <w:lang w:val="en-US"/>
        </w:rPr>
      </w:pPr>
      <w:r w:rsidRPr="00350585">
        <w:rPr>
          <w:b/>
          <w:lang w:val="en-US"/>
        </w:rPr>
        <w:t xml:space="preserve">Everyone over eighteen has full </w:t>
      </w:r>
      <w:r w:rsidR="00991E37" w:rsidRPr="00350585">
        <w:rPr>
          <w:b/>
          <w:lang w:val="en-US"/>
        </w:rPr>
        <w:t>capacity to act</w:t>
      </w:r>
      <w:r w:rsidRPr="00350585">
        <w:rPr>
          <w:b/>
          <w:lang w:val="en-US"/>
        </w:rPr>
        <w:t xml:space="preserve">. This includes all persons with disabilities, on </w:t>
      </w:r>
      <w:r w:rsidR="00384DBB" w:rsidRPr="00350585">
        <w:rPr>
          <w:b/>
          <w:lang w:val="en-US"/>
        </w:rPr>
        <w:t xml:space="preserve">an </w:t>
      </w:r>
      <w:r w:rsidRPr="00350585">
        <w:rPr>
          <w:b/>
          <w:lang w:val="en-US"/>
        </w:rPr>
        <w:t xml:space="preserve">equal </w:t>
      </w:r>
      <w:r w:rsidR="00991E37" w:rsidRPr="00350585">
        <w:rPr>
          <w:b/>
          <w:lang w:val="en-US"/>
        </w:rPr>
        <w:t>basis</w:t>
      </w:r>
      <w:r w:rsidRPr="00350585">
        <w:rPr>
          <w:b/>
          <w:lang w:val="en-US"/>
        </w:rPr>
        <w:t xml:space="preserve"> with others and in all aspects of life, regardless of whether they use or require reasonable accommodation or support for the </w:t>
      </w:r>
      <w:r w:rsidR="00A10A8F" w:rsidRPr="00350585">
        <w:rPr>
          <w:b/>
          <w:lang w:val="en-US"/>
        </w:rPr>
        <w:t xml:space="preserve">expression </w:t>
      </w:r>
      <w:r w:rsidRPr="00350585">
        <w:rPr>
          <w:b/>
          <w:lang w:val="en-US"/>
        </w:rPr>
        <w:t>of their will.</w:t>
      </w:r>
    </w:p>
    <w:p w14:paraId="465F50F9" w14:textId="77777777" w:rsidR="006B143A" w:rsidRPr="00350585" w:rsidRDefault="006B143A" w:rsidP="006B143A">
      <w:pPr>
        <w:rPr>
          <w:lang w:val="en-US"/>
        </w:rPr>
      </w:pPr>
    </w:p>
    <w:p w14:paraId="51B23700" w14:textId="0F91E1EB" w:rsidR="006B143A" w:rsidRPr="00350585" w:rsidRDefault="006B143A" w:rsidP="006B143A">
      <w:pPr>
        <w:rPr>
          <w:lang w:val="en-US"/>
        </w:rPr>
      </w:pPr>
      <w:r w:rsidRPr="00350585">
        <w:rPr>
          <w:lang w:val="en-US"/>
        </w:rPr>
        <w:t xml:space="preserve">Exceptionally, those over fourteen and under eighteen who marry, or who exercise </w:t>
      </w:r>
      <w:r w:rsidR="00A10A8F" w:rsidRPr="00350585">
        <w:rPr>
          <w:lang w:val="en-US"/>
        </w:rPr>
        <w:t>parenthood</w:t>
      </w:r>
      <w:r w:rsidRPr="00350585">
        <w:rPr>
          <w:lang w:val="en-US"/>
        </w:rPr>
        <w:t xml:space="preserve">, have full </w:t>
      </w:r>
      <w:r w:rsidR="00991E37" w:rsidRPr="00350585">
        <w:rPr>
          <w:lang w:val="en-US"/>
        </w:rPr>
        <w:t>c</w:t>
      </w:r>
      <w:r w:rsidRPr="00350585">
        <w:rPr>
          <w:lang w:val="en-US"/>
        </w:rPr>
        <w:t>apacity</w:t>
      </w:r>
      <w:r w:rsidR="00991E37" w:rsidRPr="00350585">
        <w:rPr>
          <w:lang w:val="en-US"/>
        </w:rPr>
        <w:t xml:space="preserve"> to act</w:t>
      </w:r>
      <w:r w:rsidRPr="00350585">
        <w:rPr>
          <w:lang w:val="en-US"/>
        </w:rPr>
        <w:t>. "</w:t>
      </w:r>
    </w:p>
    <w:p w14:paraId="3CF4CCF9" w14:textId="77777777" w:rsidR="006B143A" w:rsidRPr="00350585" w:rsidRDefault="006B143A" w:rsidP="006B143A">
      <w:pPr>
        <w:rPr>
          <w:lang w:val="en-US"/>
        </w:rPr>
      </w:pPr>
    </w:p>
    <w:p w14:paraId="16683B5C" w14:textId="77777777" w:rsidR="006B143A" w:rsidRPr="00350585" w:rsidRDefault="006B143A" w:rsidP="006B143A">
      <w:pPr>
        <w:rPr>
          <w:lang w:val="en-US"/>
        </w:rPr>
      </w:pPr>
      <w:r w:rsidRPr="00350585">
        <w:rPr>
          <w:lang w:val="en-US"/>
        </w:rPr>
        <w:t>"</w:t>
      </w:r>
      <w:r w:rsidRPr="00350585">
        <w:rPr>
          <w:b/>
          <w:lang w:val="en-US"/>
        </w:rPr>
        <w:t>Article 44.- Restricted capacity</w:t>
      </w:r>
      <w:r w:rsidR="00991E37" w:rsidRPr="00350585">
        <w:rPr>
          <w:b/>
          <w:lang w:val="en-US"/>
        </w:rPr>
        <w:t xml:space="preserve"> to act</w:t>
      </w:r>
    </w:p>
    <w:p w14:paraId="37B9F62A" w14:textId="77777777" w:rsidR="006B143A" w:rsidRPr="00350585" w:rsidRDefault="00867BF2" w:rsidP="006B143A">
      <w:pPr>
        <w:rPr>
          <w:lang w:val="en-US"/>
        </w:rPr>
      </w:pPr>
      <w:r w:rsidRPr="00350585">
        <w:rPr>
          <w:lang w:val="en-US"/>
        </w:rPr>
        <w:t>The following</w:t>
      </w:r>
      <w:r w:rsidR="006B143A" w:rsidRPr="00350585">
        <w:rPr>
          <w:lang w:val="en-US"/>
        </w:rPr>
        <w:t xml:space="preserve"> have </w:t>
      </w:r>
      <w:r w:rsidRPr="00350585">
        <w:rPr>
          <w:lang w:val="en-US"/>
        </w:rPr>
        <w:t>restricted</w:t>
      </w:r>
      <w:r w:rsidR="006B143A" w:rsidRPr="00350585">
        <w:rPr>
          <w:lang w:val="en-US"/>
        </w:rPr>
        <w:t xml:space="preserve"> capacity</w:t>
      </w:r>
      <w:r w:rsidRPr="00350585">
        <w:rPr>
          <w:lang w:val="en-US"/>
        </w:rPr>
        <w:t xml:space="preserve"> to act</w:t>
      </w:r>
      <w:r w:rsidR="006B143A" w:rsidRPr="00350585">
        <w:rPr>
          <w:lang w:val="en-US"/>
        </w:rPr>
        <w:t>:</w:t>
      </w:r>
    </w:p>
    <w:p w14:paraId="74257682" w14:textId="77777777" w:rsidR="006B143A" w:rsidRPr="00350585" w:rsidRDefault="006B143A" w:rsidP="006B143A">
      <w:pPr>
        <w:rPr>
          <w:lang w:val="en-US"/>
        </w:rPr>
      </w:pPr>
      <w:r w:rsidRPr="00350585">
        <w:rPr>
          <w:lang w:val="en-US"/>
        </w:rPr>
        <w:t>(...)</w:t>
      </w:r>
    </w:p>
    <w:p w14:paraId="308E3A80" w14:textId="1B36E6A1" w:rsidR="00772CEB" w:rsidRPr="00350585" w:rsidRDefault="006B143A" w:rsidP="006B143A">
      <w:pPr>
        <w:rPr>
          <w:lang w:val="en-US"/>
        </w:rPr>
      </w:pPr>
      <w:r w:rsidRPr="00350585">
        <w:rPr>
          <w:lang w:val="en-US"/>
        </w:rPr>
        <w:t xml:space="preserve">9.- </w:t>
      </w:r>
      <w:r w:rsidRPr="00350585">
        <w:rPr>
          <w:b/>
          <w:lang w:val="en-US"/>
        </w:rPr>
        <w:t>Pe</w:t>
      </w:r>
      <w:r w:rsidR="00867BF2" w:rsidRPr="00350585">
        <w:rPr>
          <w:b/>
          <w:lang w:val="en-US"/>
        </w:rPr>
        <w:t>rsons</w:t>
      </w:r>
      <w:r w:rsidRPr="00350585">
        <w:rPr>
          <w:b/>
          <w:lang w:val="en-US"/>
        </w:rPr>
        <w:t xml:space="preserve"> who are in a coma, as long as they have not previously designated a support.</w:t>
      </w:r>
    </w:p>
    <w:p w14:paraId="5B670BA7" w14:textId="77777777" w:rsidR="00772CEB" w:rsidRPr="00350585" w:rsidRDefault="00772CEB" w:rsidP="006B143A">
      <w:pPr>
        <w:rPr>
          <w:lang w:val="en-US"/>
        </w:rPr>
      </w:pPr>
    </w:p>
    <w:p w14:paraId="78E070C3" w14:textId="77777777" w:rsidR="006B143A" w:rsidRPr="00350585" w:rsidRDefault="006B143A" w:rsidP="006B143A">
      <w:pPr>
        <w:rPr>
          <w:lang w:val="en-US"/>
        </w:rPr>
      </w:pPr>
      <w:r w:rsidRPr="00350585">
        <w:rPr>
          <w:lang w:val="en-US"/>
        </w:rPr>
        <w:t>"</w:t>
      </w:r>
      <w:r w:rsidRPr="00350585">
        <w:rPr>
          <w:b/>
          <w:lang w:val="en-US"/>
        </w:rPr>
        <w:t>Article 45.- Reasonable accommodation and support</w:t>
      </w:r>
    </w:p>
    <w:p w14:paraId="5552E2E6" w14:textId="77777777" w:rsidR="006B143A" w:rsidRPr="00350585" w:rsidRDefault="006B143A" w:rsidP="006B143A">
      <w:pPr>
        <w:rPr>
          <w:lang w:val="en-US"/>
        </w:rPr>
      </w:pPr>
      <w:r w:rsidRPr="00350585">
        <w:rPr>
          <w:b/>
          <w:lang w:val="en-US"/>
        </w:rPr>
        <w:t>Any person with a disability who requires reasonable accommodation or support for the exercise of their legal capacity may request or designate them according to their free choice.</w:t>
      </w:r>
      <w:r w:rsidRPr="00350585">
        <w:rPr>
          <w:lang w:val="en-US"/>
        </w:rPr>
        <w:t xml:space="preserve"> "</w:t>
      </w:r>
    </w:p>
    <w:p w14:paraId="67D76758" w14:textId="77777777" w:rsidR="006B143A" w:rsidRPr="00350585" w:rsidRDefault="006B143A" w:rsidP="006B143A">
      <w:pPr>
        <w:rPr>
          <w:lang w:val="en-US"/>
        </w:rPr>
      </w:pPr>
    </w:p>
    <w:p w14:paraId="4DA49A59" w14:textId="77777777" w:rsidR="006B143A" w:rsidRPr="00350585" w:rsidRDefault="006B143A" w:rsidP="006B143A">
      <w:pPr>
        <w:rPr>
          <w:lang w:val="en-US"/>
        </w:rPr>
      </w:pPr>
      <w:r w:rsidRPr="00350585">
        <w:rPr>
          <w:lang w:val="en-US"/>
        </w:rPr>
        <w:lastRenderedPageBreak/>
        <w:t>"</w:t>
      </w:r>
      <w:r w:rsidR="004D1CA7" w:rsidRPr="00350585">
        <w:rPr>
          <w:b/>
          <w:lang w:val="en-US"/>
        </w:rPr>
        <w:t>Article 140.- Notion of legal a</w:t>
      </w:r>
      <w:r w:rsidRPr="00350585">
        <w:rPr>
          <w:b/>
          <w:lang w:val="en-US"/>
        </w:rPr>
        <w:t>ct: essential elements</w:t>
      </w:r>
    </w:p>
    <w:p w14:paraId="3EC21A14" w14:textId="680455D4" w:rsidR="006B143A" w:rsidRPr="00350585" w:rsidRDefault="00867BF2" w:rsidP="006B143A">
      <w:pPr>
        <w:rPr>
          <w:lang w:val="en-US"/>
        </w:rPr>
      </w:pPr>
      <w:r w:rsidRPr="00350585">
        <w:rPr>
          <w:lang w:val="en-US"/>
        </w:rPr>
        <w:t>A</w:t>
      </w:r>
      <w:r w:rsidR="006B143A" w:rsidRPr="00350585">
        <w:rPr>
          <w:lang w:val="en-US"/>
        </w:rPr>
        <w:t xml:space="preserve"> legal act is the </w:t>
      </w:r>
      <w:r w:rsidR="002D52CA" w:rsidRPr="00350585">
        <w:rPr>
          <w:lang w:val="en-US"/>
        </w:rPr>
        <w:t>declaration of</w:t>
      </w:r>
      <w:r w:rsidR="006B143A" w:rsidRPr="00350585">
        <w:rPr>
          <w:lang w:val="en-US"/>
        </w:rPr>
        <w:t xml:space="preserve"> will </w:t>
      </w:r>
      <w:r w:rsidRPr="00350585">
        <w:rPr>
          <w:lang w:val="en-US"/>
        </w:rPr>
        <w:t xml:space="preserve">aimed </w:t>
      </w:r>
      <w:r w:rsidR="006B143A" w:rsidRPr="00350585">
        <w:rPr>
          <w:lang w:val="en-US"/>
        </w:rPr>
        <w:t>to create, regulate, modify or extinguish legal relationships. For it</w:t>
      </w:r>
      <w:r w:rsidR="00A231C9" w:rsidRPr="00350585">
        <w:rPr>
          <w:lang w:val="en-US"/>
        </w:rPr>
        <w:t xml:space="preserve"> to be</w:t>
      </w:r>
      <w:r w:rsidR="006B143A" w:rsidRPr="00350585">
        <w:rPr>
          <w:lang w:val="en-US"/>
        </w:rPr>
        <w:t xml:space="preserve"> valid it require</w:t>
      </w:r>
      <w:r w:rsidR="00A231C9" w:rsidRPr="00350585">
        <w:rPr>
          <w:lang w:val="en-US"/>
        </w:rPr>
        <w:t>s</w:t>
      </w:r>
      <w:r w:rsidR="006B143A" w:rsidRPr="00350585">
        <w:rPr>
          <w:lang w:val="en-US"/>
        </w:rPr>
        <w:t>:</w:t>
      </w:r>
    </w:p>
    <w:p w14:paraId="376F51A0" w14:textId="77777777" w:rsidR="006B143A" w:rsidRPr="00350585" w:rsidRDefault="006B143A" w:rsidP="006B143A">
      <w:pPr>
        <w:rPr>
          <w:lang w:val="en-US"/>
        </w:rPr>
      </w:pPr>
    </w:p>
    <w:p w14:paraId="449B313B" w14:textId="6B51EAB4" w:rsidR="006B143A" w:rsidRPr="00350585" w:rsidRDefault="006B143A" w:rsidP="006B143A">
      <w:pPr>
        <w:rPr>
          <w:lang w:val="en-US"/>
        </w:rPr>
      </w:pPr>
      <w:r w:rsidRPr="00350585">
        <w:rPr>
          <w:b/>
          <w:lang w:val="en-US"/>
        </w:rPr>
        <w:t>1.- Full capacity</w:t>
      </w:r>
      <w:r w:rsidR="00867BF2" w:rsidRPr="00350585">
        <w:rPr>
          <w:b/>
          <w:lang w:val="en-US"/>
        </w:rPr>
        <w:t xml:space="preserve"> to act</w:t>
      </w:r>
      <w:r w:rsidRPr="00350585">
        <w:rPr>
          <w:b/>
          <w:lang w:val="en-US"/>
        </w:rPr>
        <w:t xml:space="preserve">, except for the restrictions </w:t>
      </w:r>
      <w:r w:rsidR="00F83180" w:rsidRPr="00350585">
        <w:rPr>
          <w:b/>
          <w:lang w:val="en-US"/>
        </w:rPr>
        <w:t>provided</w:t>
      </w:r>
      <w:r w:rsidRPr="00350585">
        <w:rPr>
          <w:b/>
          <w:lang w:val="en-US"/>
        </w:rPr>
        <w:t xml:space="preserve"> in the law.</w:t>
      </w:r>
      <w:r w:rsidRPr="00350585">
        <w:rPr>
          <w:lang w:val="en-US"/>
        </w:rPr>
        <w:t xml:space="preserve"> "</w:t>
      </w:r>
    </w:p>
    <w:p w14:paraId="10BC7090" w14:textId="77777777" w:rsidR="006B143A" w:rsidRPr="00350585" w:rsidRDefault="006B143A" w:rsidP="006B143A">
      <w:pPr>
        <w:rPr>
          <w:lang w:val="en-US"/>
        </w:rPr>
      </w:pPr>
      <w:r w:rsidRPr="00350585">
        <w:rPr>
          <w:lang w:val="en-US"/>
        </w:rPr>
        <w:t>(...)</w:t>
      </w:r>
    </w:p>
    <w:p w14:paraId="28370CC5" w14:textId="77777777" w:rsidR="006B143A" w:rsidRPr="00350585" w:rsidRDefault="006B143A" w:rsidP="006B143A">
      <w:pPr>
        <w:rPr>
          <w:lang w:val="en-US"/>
        </w:rPr>
      </w:pPr>
    </w:p>
    <w:p w14:paraId="62F1ADD7" w14:textId="46F3BCDC" w:rsidR="006B143A" w:rsidRPr="00350585" w:rsidRDefault="006B143A" w:rsidP="006B143A">
      <w:pPr>
        <w:rPr>
          <w:b/>
          <w:lang w:val="en-US"/>
        </w:rPr>
      </w:pPr>
      <w:r w:rsidRPr="00350585">
        <w:rPr>
          <w:lang w:val="en-US"/>
        </w:rPr>
        <w:t>"</w:t>
      </w:r>
      <w:r w:rsidRPr="00350585">
        <w:rPr>
          <w:b/>
          <w:lang w:val="en-US"/>
        </w:rPr>
        <w:t xml:space="preserve">Article 141.- </w:t>
      </w:r>
      <w:r w:rsidR="00DE0D9F" w:rsidRPr="00350585">
        <w:rPr>
          <w:b/>
          <w:lang w:val="en-US"/>
        </w:rPr>
        <w:t>Expression</w:t>
      </w:r>
      <w:r w:rsidRPr="00350585">
        <w:rPr>
          <w:b/>
          <w:lang w:val="en-US"/>
        </w:rPr>
        <w:t xml:space="preserve"> of will</w:t>
      </w:r>
    </w:p>
    <w:p w14:paraId="6CA70DDC" w14:textId="6526AD66" w:rsidR="006B143A" w:rsidRPr="00350585" w:rsidRDefault="00B54298" w:rsidP="006B143A">
      <w:pPr>
        <w:rPr>
          <w:lang w:val="en-US"/>
        </w:rPr>
      </w:pPr>
      <w:r w:rsidRPr="00350585">
        <w:rPr>
          <w:lang w:val="en-US"/>
        </w:rPr>
        <w:t>E</w:t>
      </w:r>
      <w:r w:rsidR="00DE0D9F" w:rsidRPr="00350585">
        <w:rPr>
          <w:lang w:val="en-US"/>
        </w:rPr>
        <w:t>xpression</w:t>
      </w:r>
      <w:r w:rsidR="006B143A" w:rsidRPr="00350585">
        <w:rPr>
          <w:lang w:val="en-US"/>
        </w:rPr>
        <w:t xml:space="preserve"> of will can be </w:t>
      </w:r>
      <w:r w:rsidR="00DE0D9F" w:rsidRPr="00350585">
        <w:rPr>
          <w:lang w:val="en-US"/>
        </w:rPr>
        <w:t>explicit</w:t>
      </w:r>
      <w:r w:rsidR="006B143A" w:rsidRPr="00350585">
        <w:rPr>
          <w:lang w:val="en-US"/>
        </w:rPr>
        <w:t xml:space="preserve"> or </w:t>
      </w:r>
      <w:r w:rsidR="004D1CA7" w:rsidRPr="00350585">
        <w:rPr>
          <w:lang w:val="en-US"/>
        </w:rPr>
        <w:t>tacit</w:t>
      </w:r>
      <w:r w:rsidR="006B143A" w:rsidRPr="00350585">
        <w:rPr>
          <w:lang w:val="en-US"/>
        </w:rPr>
        <w:t>. It is ex</w:t>
      </w:r>
      <w:r w:rsidR="00DE0D9F" w:rsidRPr="00350585">
        <w:rPr>
          <w:lang w:val="en-US"/>
        </w:rPr>
        <w:t>plicit</w:t>
      </w:r>
      <w:r w:rsidR="006B143A" w:rsidRPr="00350585">
        <w:rPr>
          <w:lang w:val="en-US"/>
        </w:rPr>
        <w:t xml:space="preserve"> when it is done orally, in writing, through any direct means, manual, mechanical, </w:t>
      </w:r>
      <w:r w:rsidR="006B143A" w:rsidRPr="00350585">
        <w:rPr>
          <w:b/>
          <w:lang w:val="en-US"/>
        </w:rPr>
        <w:t>digital,</w:t>
      </w:r>
      <w:r w:rsidR="006B143A" w:rsidRPr="00350585">
        <w:rPr>
          <w:lang w:val="en-US"/>
        </w:rPr>
        <w:t xml:space="preserve"> electronic, </w:t>
      </w:r>
      <w:r w:rsidR="006B143A" w:rsidRPr="00350585">
        <w:rPr>
          <w:b/>
          <w:lang w:val="en-US"/>
        </w:rPr>
        <w:t xml:space="preserve">through sign language or alternative means of communication, including the use of reasonable </w:t>
      </w:r>
      <w:r w:rsidR="004D1CA7" w:rsidRPr="00350585">
        <w:rPr>
          <w:b/>
          <w:lang w:val="en-US"/>
        </w:rPr>
        <w:t>accommodation or the supports required</w:t>
      </w:r>
      <w:r w:rsidR="006B143A" w:rsidRPr="00350585">
        <w:rPr>
          <w:b/>
          <w:lang w:val="en-US"/>
        </w:rPr>
        <w:t xml:space="preserve"> by </w:t>
      </w:r>
      <w:r w:rsidR="004D1CA7" w:rsidRPr="00350585">
        <w:rPr>
          <w:b/>
          <w:lang w:val="en-US"/>
        </w:rPr>
        <w:t xml:space="preserve">the </w:t>
      </w:r>
      <w:r w:rsidR="006B143A" w:rsidRPr="00350585">
        <w:rPr>
          <w:b/>
          <w:lang w:val="en-US"/>
        </w:rPr>
        <w:t>person.</w:t>
      </w:r>
    </w:p>
    <w:p w14:paraId="5FCB9B52" w14:textId="77777777" w:rsidR="006B143A" w:rsidRPr="00350585" w:rsidRDefault="006B143A" w:rsidP="006B143A">
      <w:pPr>
        <w:rPr>
          <w:lang w:val="en-US"/>
        </w:rPr>
      </w:pPr>
    </w:p>
    <w:p w14:paraId="21126FEF" w14:textId="42FBA046" w:rsidR="006B143A" w:rsidRPr="00350585" w:rsidRDefault="006B143A" w:rsidP="006B143A">
      <w:pPr>
        <w:rPr>
          <w:lang w:val="en-US"/>
        </w:rPr>
      </w:pPr>
      <w:r w:rsidRPr="00350585">
        <w:rPr>
          <w:lang w:val="en-US"/>
        </w:rPr>
        <w:t xml:space="preserve">It is tacit when the will is undoubtedly inferred from an attitude </w:t>
      </w:r>
      <w:r w:rsidRPr="00350585">
        <w:rPr>
          <w:b/>
          <w:lang w:val="en-US"/>
        </w:rPr>
        <w:t xml:space="preserve">or repeated </w:t>
      </w:r>
      <w:r w:rsidR="00DE0D9F" w:rsidRPr="00350585">
        <w:rPr>
          <w:b/>
          <w:lang w:val="en-US"/>
        </w:rPr>
        <w:t xml:space="preserve">conduct </w:t>
      </w:r>
      <w:r w:rsidRPr="00350585">
        <w:rPr>
          <w:b/>
          <w:lang w:val="en-US"/>
        </w:rPr>
        <w:t xml:space="preserve">in </w:t>
      </w:r>
      <w:r w:rsidR="00DE0D9F" w:rsidRPr="00350585">
        <w:rPr>
          <w:b/>
          <w:lang w:val="en-US"/>
        </w:rPr>
        <w:t xml:space="preserve">one’s </w:t>
      </w:r>
      <w:r w:rsidRPr="00350585">
        <w:rPr>
          <w:b/>
          <w:lang w:val="en-US"/>
        </w:rPr>
        <w:t xml:space="preserve">life </w:t>
      </w:r>
      <w:r w:rsidR="00DE0D9F" w:rsidRPr="00350585">
        <w:rPr>
          <w:b/>
          <w:lang w:val="en-US"/>
        </w:rPr>
        <w:t>his</w:t>
      </w:r>
      <w:r w:rsidRPr="00350585">
        <w:rPr>
          <w:b/>
          <w:lang w:val="en-US"/>
        </w:rPr>
        <w:t>tory</w:t>
      </w:r>
      <w:r w:rsidRPr="00350585">
        <w:rPr>
          <w:lang w:val="en-US"/>
        </w:rPr>
        <w:t xml:space="preserve"> that reveal</w:t>
      </w:r>
      <w:r w:rsidR="00B54298" w:rsidRPr="00350585">
        <w:rPr>
          <w:lang w:val="en-US"/>
        </w:rPr>
        <w:t>s</w:t>
      </w:r>
      <w:r w:rsidRPr="00350585">
        <w:rPr>
          <w:lang w:val="en-US"/>
        </w:rPr>
        <w:t xml:space="preserve"> its existence.</w:t>
      </w:r>
    </w:p>
    <w:p w14:paraId="5B5CE0D1" w14:textId="77777777" w:rsidR="006B143A" w:rsidRPr="00350585" w:rsidRDefault="006B143A" w:rsidP="006B143A">
      <w:pPr>
        <w:rPr>
          <w:lang w:val="en-US"/>
        </w:rPr>
      </w:pPr>
    </w:p>
    <w:p w14:paraId="15298639" w14:textId="17D709D5" w:rsidR="006B143A" w:rsidRPr="00350585" w:rsidRDefault="004D1CA7" w:rsidP="006B143A">
      <w:pPr>
        <w:rPr>
          <w:lang w:val="en-US"/>
        </w:rPr>
      </w:pPr>
      <w:r w:rsidRPr="00350585">
        <w:rPr>
          <w:lang w:val="en-US"/>
        </w:rPr>
        <w:t>It can</w:t>
      </w:r>
      <w:r w:rsidR="006B143A" w:rsidRPr="00350585">
        <w:rPr>
          <w:lang w:val="en-US"/>
        </w:rPr>
        <w:t xml:space="preserve">not be considered that there is a tacit </w:t>
      </w:r>
      <w:r w:rsidR="00B54298" w:rsidRPr="00350585">
        <w:rPr>
          <w:lang w:val="en-US"/>
        </w:rPr>
        <w:t xml:space="preserve">expression </w:t>
      </w:r>
      <w:r w:rsidR="006B143A" w:rsidRPr="00350585">
        <w:rPr>
          <w:lang w:val="en-US"/>
        </w:rPr>
        <w:t>when the law requires an exp</w:t>
      </w:r>
      <w:r w:rsidR="00C94CE6" w:rsidRPr="00350585">
        <w:rPr>
          <w:lang w:val="en-US"/>
        </w:rPr>
        <w:t>licit</w:t>
      </w:r>
      <w:r w:rsidR="006B143A" w:rsidRPr="00350585">
        <w:rPr>
          <w:lang w:val="en-US"/>
        </w:rPr>
        <w:t xml:space="preserve"> </w:t>
      </w:r>
      <w:r w:rsidR="00C94CE6" w:rsidRPr="00350585">
        <w:rPr>
          <w:lang w:val="en-US"/>
        </w:rPr>
        <w:t>expression</w:t>
      </w:r>
      <w:r w:rsidR="006B143A" w:rsidRPr="00350585">
        <w:rPr>
          <w:lang w:val="en-US"/>
        </w:rPr>
        <w:t xml:space="preserve"> or when the agent makes a reservation or </w:t>
      </w:r>
      <w:r w:rsidR="00C94CE6" w:rsidRPr="00350585">
        <w:rPr>
          <w:lang w:val="en-US"/>
        </w:rPr>
        <w:t>expression</w:t>
      </w:r>
      <w:r w:rsidR="006B143A" w:rsidRPr="00350585">
        <w:rPr>
          <w:lang w:val="en-US"/>
        </w:rPr>
        <w:t xml:space="preserve"> to the contrary. "</w:t>
      </w:r>
    </w:p>
    <w:p w14:paraId="750EF971" w14:textId="77777777" w:rsidR="006B143A" w:rsidRPr="00350585" w:rsidRDefault="006B143A" w:rsidP="006B143A">
      <w:pPr>
        <w:rPr>
          <w:lang w:val="en-US"/>
        </w:rPr>
      </w:pPr>
    </w:p>
    <w:p w14:paraId="5A8461DB" w14:textId="77777777" w:rsidR="006B143A" w:rsidRPr="00350585" w:rsidRDefault="006B143A" w:rsidP="006B143A">
      <w:pPr>
        <w:rPr>
          <w:lang w:val="en-US"/>
        </w:rPr>
      </w:pPr>
      <w:r w:rsidRPr="00350585">
        <w:rPr>
          <w:lang w:val="en-US"/>
        </w:rPr>
        <w:t>"</w:t>
      </w:r>
      <w:r w:rsidR="00BD08B2" w:rsidRPr="00350585">
        <w:rPr>
          <w:b/>
          <w:lang w:val="en-US"/>
        </w:rPr>
        <w:t>Article 221.- Caus</w:t>
      </w:r>
      <w:r w:rsidR="002855B8" w:rsidRPr="00350585">
        <w:rPr>
          <w:b/>
          <w:lang w:val="en-US"/>
        </w:rPr>
        <w:t>es</w:t>
      </w:r>
      <w:r w:rsidR="00BD08B2" w:rsidRPr="00350585">
        <w:rPr>
          <w:b/>
          <w:lang w:val="en-US"/>
        </w:rPr>
        <w:t xml:space="preserve"> for</w:t>
      </w:r>
      <w:r w:rsidRPr="00350585">
        <w:rPr>
          <w:b/>
          <w:lang w:val="en-US"/>
        </w:rPr>
        <w:t xml:space="preserve"> </w:t>
      </w:r>
      <w:r w:rsidR="0084565C" w:rsidRPr="00350585">
        <w:rPr>
          <w:b/>
          <w:lang w:val="en-US"/>
        </w:rPr>
        <w:t>voidability</w:t>
      </w:r>
    </w:p>
    <w:p w14:paraId="23AAE780" w14:textId="2FA0F9CF" w:rsidR="006B143A" w:rsidRPr="00350585" w:rsidRDefault="006B143A" w:rsidP="006B143A">
      <w:pPr>
        <w:rPr>
          <w:lang w:val="en-US"/>
        </w:rPr>
      </w:pPr>
      <w:r w:rsidRPr="00350585">
        <w:rPr>
          <w:lang w:val="en-US"/>
        </w:rPr>
        <w:t xml:space="preserve">The legal act is </w:t>
      </w:r>
      <w:r w:rsidR="00B54298" w:rsidRPr="00350585">
        <w:rPr>
          <w:lang w:val="en-US"/>
        </w:rPr>
        <w:t>void</w:t>
      </w:r>
      <w:r w:rsidRPr="00350585">
        <w:rPr>
          <w:lang w:val="en-US"/>
        </w:rPr>
        <w:t>:</w:t>
      </w:r>
    </w:p>
    <w:p w14:paraId="6E7FE447" w14:textId="11439D6A" w:rsidR="006B143A" w:rsidRPr="00350585" w:rsidRDefault="006B143A" w:rsidP="006B143A">
      <w:pPr>
        <w:rPr>
          <w:lang w:val="en-US"/>
        </w:rPr>
      </w:pPr>
      <w:r w:rsidRPr="00350585">
        <w:rPr>
          <w:lang w:val="en-US"/>
        </w:rPr>
        <w:t xml:space="preserve">1.- </w:t>
      </w:r>
      <w:r w:rsidRPr="00350585">
        <w:rPr>
          <w:b/>
          <w:lang w:val="en-US"/>
        </w:rPr>
        <w:t>By</w:t>
      </w:r>
      <w:r w:rsidR="00B54298" w:rsidRPr="00350585">
        <w:rPr>
          <w:b/>
          <w:lang w:val="en-US"/>
        </w:rPr>
        <w:t xml:space="preserve"> the</w:t>
      </w:r>
      <w:r w:rsidRPr="00350585">
        <w:rPr>
          <w:b/>
          <w:lang w:val="en-US"/>
        </w:rPr>
        <w:t xml:space="preserve"> </w:t>
      </w:r>
      <w:r w:rsidR="00BD08B2" w:rsidRPr="00350585">
        <w:rPr>
          <w:b/>
          <w:lang w:val="en-US"/>
        </w:rPr>
        <w:t xml:space="preserve">restricted </w:t>
      </w:r>
      <w:r w:rsidRPr="00350585">
        <w:rPr>
          <w:b/>
          <w:lang w:val="en-US"/>
        </w:rPr>
        <w:t xml:space="preserve">capacity </w:t>
      </w:r>
      <w:r w:rsidR="00BD08B2" w:rsidRPr="00350585">
        <w:rPr>
          <w:b/>
          <w:lang w:val="en-US"/>
        </w:rPr>
        <w:t xml:space="preserve">to act </w:t>
      </w:r>
      <w:r w:rsidRPr="00350585">
        <w:rPr>
          <w:b/>
          <w:lang w:val="en-US"/>
        </w:rPr>
        <w:t xml:space="preserve">of the person </w:t>
      </w:r>
      <w:r w:rsidR="00F83180" w:rsidRPr="00350585">
        <w:rPr>
          <w:b/>
          <w:lang w:val="en-US"/>
        </w:rPr>
        <w:t>provided</w:t>
      </w:r>
      <w:r w:rsidRPr="00350585">
        <w:rPr>
          <w:b/>
          <w:lang w:val="en-US"/>
        </w:rPr>
        <w:t xml:space="preserve"> in </w:t>
      </w:r>
      <w:r w:rsidR="000B3492" w:rsidRPr="00350585">
        <w:rPr>
          <w:b/>
          <w:lang w:val="en-US"/>
        </w:rPr>
        <w:t>paragraphs</w:t>
      </w:r>
      <w:r w:rsidRPr="00350585">
        <w:rPr>
          <w:b/>
          <w:lang w:val="en-US"/>
        </w:rPr>
        <w:t xml:space="preserve"> 1 to 8 of article 44.</w:t>
      </w:r>
    </w:p>
    <w:p w14:paraId="3B655C46" w14:textId="77777777" w:rsidR="006B143A" w:rsidRPr="00350585" w:rsidRDefault="006B143A" w:rsidP="006B143A">
      <w:pPr>
        <w:rPr>
          <w:lang w:val="en-US"/>
        </w:rPr>
      </w:pPr>
      <w:r w:rsidRPr="00350585">
        <w:rPr>
          <w:lang w:val="en-US"/>
        </w:rPr>
        <w:t>(...)</w:t>
      </w:r>
    </w:p>
    <w:p w14:paraId="3A91B33C" w14:textId="77777777" w:rsidR="006B143A" w:rsidRPr="00350585" w:rsidRDefault="006B143A" w:rsidP="006B143A">
      <w:pPr>
        <w:rPr>
          <w:lang w:val="en-US"/>
        </w:rPr>
      </w:pPr>
    </w:p>
    <w:p w14:paraId="0295DB6B" w14:textId="77777777" w:rsidR="006B143A" w:rsidRPr="00350585" w:rsidRDefault="006B143A" w:rsidP="006B143A">
      <w:pPr>
        <w:rPr>
          <w:lang w:val="en-US"/>
        </w:rPr>
      </w:pPr>
      <w:r w:rsidRPr="00350585">
        <w:rPr>
          <w:lang w:val="en-US"/>
        </w:rPr>
        <w:t>"</w:t>
      </w:r>
      <w:r w:rsidRPr="00350585">
        <w:rPr>
          <w:b/>
          <w:lang w:val="en-US"/>
        </w:rPr>
        <w:t xml:space="preserve">Article 226.- Restricted capacity </w:t>
      </w:r>
      <w:r w:rsidR="0080420B" w:rsidRPr="00350585">
        <w:rPr>
          <w:b/>
          <w:lang w:val="en-US"/>
        </w:rPr>
        <w:t xml:space="preserve">to act </w:t>
      </w:r>
      <w:r w:rsidRPr="00350585">
        <w:rPr>
          <w:b/>
          <w:lang w:val="en-US"/>
        </w:rPr>
        <w:t>for own benefit</w:t>
      </w:r>
    </w:p>
    <w:p w14:paraId="4A0F4A73" w14:textId="4D9C5456" w:rsidR="006B143A" w:rsidRPr="00350585" w:rsidRDefault="006B143A" w:rsidP="006B143A">
      <w:pPr>
        <w:rPr>
          <w:lang w:val="en-US"/>
        </w:rPr>
      </w:pPr>
      <w:r w:rsidRPr="00350585">
        <w:rPr>
          <w:lang w:val="en-US"/>
        </w:rPr>
        <w:t>When there is more than one subject that integrates the same part</w:t>
      </w:r>
      <w:r w:rsidR="00A10A8F" w:rsidRPr="00350585">
        <w:rPr>
          <w:lang w:val="en-US"/>
        </w:rPr>
        <w:t>y</w:t>
      </w:r>
      <w:r w:rsidRPr="00350585">
        <w:rPr>
          <w:lang w:val="en-US"/>
        </w:rPr>
        <w:t xml:space="preserve">, the </w:t>
      </w:r>
      <w:r w:rsidRPr="00350585">
        <w:rPr>
          <w:b/>
          <w:lang w:val="en-US"/>
        </w:rPr>
        <w:t>restricted capacity</w:t>
      </w:r>
      <w:r w:rsidR="0080420B" w:rsidRPr="00350585">
        <w:rPr>
          <w:b/>
          <w:lang w:val="en-US"/>
        </w:rPr>
        <w:t xml:space="preserve"> to act</w:t>
      </w:r>
      <w:r w:rsidRPr="00350585">
        <w:rPr>
          <w:lang w:val="en-US"/>
        </w:rPr>
        <w:t xml:space="preserve"> o</w:t>
      </w:r>
      <w:r w:rsidR="0080420B" w:rsidRPr="00350585">
        <w:rPr>
          <w:lang w:val="en-US"/>
        </w:rPr>
        <w:t>f article 44 of one of them can</w:t>
      </w:r>
      <w:r w:rsidRPr="00350585">
        <w:rPr>
          <w:lang w:val="en-US"/>
        </w:rPr>
        <w:t>not be invoked by the other party that integrates the same party, except when the benefit or its object is indivisible."</w:t>
      </w:r>
    </w:p>
    <w:p w14:paraId="47A7E88F" w14:textId="77777777" w:rsidR="006B143A" w:rsidRPr="00350585" w:rsidRDefault="006B143A" w:rsidP="006B143A">
      <w:pPr>
        <w:rPr>
          <w:lang w:val="en-US"/>
        </w:rPr>
      </w:pPr>
    </w:p>
    <w:p w14:paraId="0F918B12" w14:textId="015C54CB" w:rsidR="006B143A" w:rsidRPr="00350585" w:rsidRDefault="006B143A" w:rsidP="006B143A">
      <w:pPr>
        <w:rPr>
          <w:lang w:val="en-US"/>
        </w:rPr>
      </w:pPr>
      <w:r w:rsidRPr="00350585">
        <w:rPr>
          <w:lang w:val="en-US"/>
        </w:rPr>
        <w:t>"</w:t>
      </w:r>
      <w:r w:rsidRPr="00350585">
        <w:rPr>
          <w:b/>
          <w:lang w:val="en-US"/>
        </w:rPr>
        <w:t xml:space="preserve">Article 241.- Absolute </w:t>
      </w:r>
      <w:r w:rsidR="00A10A8F" w:rsidRPr="00350585">
        <w:rPr>
          <w:b/>
          <w:lang w:val="en-US"/>
        </w:rPr>
        <w:t>restrictions</w:t>
      </w:r>
    </w:p>
    <w:p w14:paraId="5D90F233" w14:textId="77777777" w:rsidR="006B143A" w:rsidRPr="00350585" w:rsidRDefault="000D5946" w:rsidP="006B143A">
      <w:pPr>
        <w:rPr>
          <w:lang w:val="en-US"/>
        </w:rPr>
      </w:pPr>
      <w:r w:rsidRPr="00350585">
        <w:rPr>
          <w:lang w:val="en-US"/>
        </w:rPr>
        <w:t>The following can</w:t>
      </w:r>
      <w:r w:rsidR="006B143A" w:rsidRPr="00350585">
        <w:rPr>
          <w:lang w:val="en-US"/>
        </w:rPr>
        <w:t>not get married:</w:t>
      </w:r>
    </w:p>
    <w:p w14:paraId="1CA8855E" w14:textId="23554650" w:rsidR="006B143A" w:rsidRPr="00350585" w:rsidRDefault="006B143A" w:rsidP="006B143A">
      <w:pPr>
        <w:rPr>
          <w:b/>
          <w:lang w:val="en-US"/>
        </w:rPr>
      </w:pPr>
      <w:r w:rsidRPr="00350585">
        <w:rPr>
          <w:b/>
          <w:lang w:val="en-US"/>
        </w:rPr>
        <w:t xml:space="preserve">2.- Persons with restricted </w:t>
      </w:r>
      <w:r w:rsidR="000D5946" w:rsidRPr="00350585">
        <w:rPr>
          <w:b/>
          <w:lang w:val="en-US"/>
        </w:rPr>
        <w:t>capacity to act</w:t>
      </w:r>
      <w:r w:rsidRPr="00350585">
        <w:rPr>
          <w:b/>
          <w:lang w:val="en-US"/>
        </w:rPr>
        <w:t xml:space="preserve"> </w:t>
      </w:r>
      <w:r w:rsidR="00E446FC" w:rsidRPr="00350585">
        <w:rPr>
          <w:b/>
          <w:lang w:val="en-US"/>
        </w:rPr>
        <w:t>provided</w:t>
      </w:r>
      <w:r w:rsidRPr="00350585">
        <w:rPr>
          <w:b/>
          <w:lang w:val="en-US"/>
        </w:rPr>
        <w:t xml:space="preserve"> in article 44 </w:t>
      </w:r>
      <w:r w:rsidR="000B3492" w:rsidRPr="00350585">
        <w:rPr>
          <w:b/>
          <w:lang w:val="en-US"/>
        </w:rPr>
        <w:t xml:space="preserve">paragraph </w:t>
      </w:r>
      <w:r w:rsidRPr="00350585">
        <w:rPr>
          <w:b/>
          <w:lang w:val="en-US"/>
        </w:rPr>
        <w:t xml:space="preserve">9, as long as there is no </w:t>
      </w:r>
      <w:r w:rsidR="00E27516" w:rsidRPr="00350585">
        <w:rPr>
          <w:b/>
          <w:lang w:val="en-US"/>
        </w:rPr>
        <w:t xml:space="preserve">explicit </w:t>
      </w:r>
      <w:r w:rsidRPr="00350585">
        <w:rPr>
          <w:b/>
          <w:lang w:val="en-US"/>
        </w:rPr>
        <w:t xml:space="preserve">or </w:t>
      </w:r>
      <w:r w:rsidR="000D5946" w:rsidRPr="00350585">
        <w:rPr>
          <w:b/>
          <w:lang w:val="en-US"/>
        </w:rPr>
        <w:t xml:space="preserve">tacit </w:t>
      </w:r>
      <w:r w:rsidR="00E27516" w:rsidRPr="00350585">
        <w:rPr>
          <w:b/>
          <w:lang w:val="en-US"/>
        </w:rPr>
        <w:t>expression</w:t>
      </w:r>
      <w:r w:rsidR="000D5946" w:rsidRPr="00350585">
        <w:rPr>
          <w:b/>
          <w:lang w:val="en-US"/>
        </w:rPr>
        <w:t xml:space="preserve"> </w:t>
      </w:r>
      <w:r w:rsidR="00E27516" w:rsidRPr="00350585">
        <w:rPr>
          <w:b/>
          <w:lang w:val="en-US"/>
        </w:rPr>
        <w:t xml:space="preserve">of </w:t>
      </w:r>
      <w:r w:rsidRPr="00350585">
        <w:rPr>
          <w:b/>
          <w:lang w:val="en-US"/>
        </w:rPr>
        <w:t>will on this matter.</w:t>
      </w:r>
    </w:p>
    <w:p w14:paraId="08111DC6" w14:textId="77777777" w:rsidR="006B143A" w:rsidRPr="00350585" w:rsidRDefault="006B143A" w:rsidP="006B143A">
      <w:pPr>
        <w:rPr>
          <w:lang w:val="en-US"/>
        </w:rPr>
      </w:pPr>
      <w:r w:rsidRPr="00350585">
        <w:rPr>
          <w:lang w:val="en-US"/>
        </w:rPr>
        <w:t>(...) "</w:t>
      </w:r>
    </w:p>
    <w:p w14:paraId="13AFF85E" w14:textId="77777777" w:rsidR="006B143A" w:rsidRPr="00350585" w:rsidRDefault="006B143A" w:rsidP="006B143A">
      <w:pPr>
        <w:rPr>
          <w:lang w:val="en-US"/>
        </w:rPr>
      </w:pPr>
    </w:p>
    <w:p w14:paraId="60D7F3E8" w14:textId="77777777" w:rsidR="006B143A" w:rsidRPr="00350585" w:rsidRDefault="006B143A" w:rsidP="006B143A">
      <w:pPr>
        <w:rPr>
          <w:lang w:val="en-US"/>
        </w:rPr>
      </w:pPr>
      <w:r w:rsidRPr="00350585">
        <w:rPr>
          <w:lang w:val="en-US"/>
        </w:rPr>
        <w:t>"</w:t>
      </w:r>
      <w:r w:rsidRPr="00350585">
        <w:rPr>
          <w:b/>
          <w:lang w:val="en-US"/>
        </w:rPr>
        <w:t>Article 243.- Special prohibitions</w:t>
      </w:r>
    </w:p>
    <w:p w14:paraId="57B4E93D" w14:textId="77777777" w:rsidR="006B143A" w:rsidRPr="00350585" w:rsidRDefault="006B143A" w:rsidP="006B143A">
      <w:pPr>
        <w:rPr>
          <w:lang w:val="en-US"/>
        </w:rPr>
      </w:pPr>
      <w:r w:rsidRPr="00350585">
        <w:rPr>
          <w:lang w:val="en-US"/>
        </w:rPr>
        <w:t>Marriage is not allowed</w:t>
      </w:r>
      <w:r w:rsidR="007B470E" w:rsidRPr="00350585">
        <w:rPr>
          <w:lang w:val="en-US"/>
        </w:rPr>
        <w:t xml:space="preserve"> between</w:t>
      </w:r>
      <w:r w:rsidRPr="00350585">
        <w:rPr>
          <w:lang w:val="en-US"/>
        </w:rPr>
        <w:t>:</w:t>
      </w:r>
    </w:p>
    <w:p w14:paraId="5264C0D2" w14:textId="4551F09C" w:rsidR="006B143A" w:rsidRPr="00350585" w:rsidRDefault="006B143A" w:rsidP="006B143A">
      <w:pPr>
        <w:rPr>
          <w:lang w:val="en-US"/>
        </w:rPr>
      </w:pPr>
      <w:r w:rsidRPr="00350585">
        <w:rPr>
          <w:lang w:val="en-US"/>
        </w:rPr>
        <w:t>1.- The guardian</w:t>
      </w:r>
      <w:r w:rsidR="00B10463" w:rsidRPr="00350585">
        <w:rPr>
          <w:lang w:val="en-US"/>
        </w:rPr>
        <w:t xml:space="preserve"> or curator</w:t>
      </w:r>
      <w:r w:rsidRPr="00350585">
        <w:rPr>
          <w:lang w:val="en-US"/>
        </w:rPr>
        <w:t xml:space="preserve"> </w:t>
      </w:r>
      <w:r w:rsidR="007B470E" w:rsidRPr="00350585">
        <w:rPr>
          <w:lang w:val="en-US"/>
        </w:rPr>
        <w:t>and</w:t>
      </w:r>
      <w:r w:rsidRPr="00350585">
        <w:rPr>
          <w:lang w:val="en-US"/>
        </w:rPr>
        <w:t xml:space="preserve"> the minor </w:t>
      </w:r>
      <w:r w:rsidRPr="00350585">
        <w:rPr>
          <w:b/>
          <w:lang w:val="en-US"/>
        </w:rPr>
        <w:t xml:space="preserve">or the person with restricted </w:t>
      </w:r>
      <w:r w:rsidR="007B470E" w:rsidRPr="00350585">
        <w:rPr>
          <w:b/>
          <w:lang w:val="en-US"/>
        </w:rPr>
        <w:t xml:space="preserve">capacity to act of </w:t>
      </w:r>
      <w:r w:rsidRPr="00350585">
        <w:rPr>
          <w:b/>
          <w:lang w:val="en-US"/>
        </w:rPr>
        <w:t xml:space="preserve">article 44 </w:t>
      </w:r>
      <w:r w:rsidR="000B3492" w:rsidRPr="00350585">
        <w:rPr>
          <w:b/>
          <w:lang w:val="en-US"/>
        </w:rPr>
        <w:t>paragraphs</w:t>
      </w:r>
      <w:r w:rsidRPr="00350585">
        <w:rPr>
          <w:b/>
          <w:lang w:val="en-US"/>
        </w:rPr>
        <w:t xml:space="preserve"> 4 to 7</w:t>
      </w:r>
      <w:r w:rsidRPr="00350585">
        <w:rPr>
          <w:lang w:val="en-US"/>
        </w:rPr>
        <w:t xml:space="preserve"> during the exercise of the position, or before the accounts of the administration are judicially approved, </w:t>
      </w:r>
      <w:r w:rsidR="00015585" w:rsidRPr="00350585">
        <w:rPr>
          <w:lang w:val="en-US"/>
        </w:rPr>
        <w:t xml:space="preserve">with the exception </w:t>
      </w:r>
      <w:r w:rsidRPr="00350585">
        <w:rPr>
          <w:lang w:val="en-US"/>
        </w:rPr>
        <w:t xml:space="preserve">that the father or the mother of the person subject to the guardianship would have authorized the marriage </w:t>
      </w:r>
      <w:r w:rsidR="00015585" w:rsidRPr="00350585">
        <w:rPr>
          <w:lang w:val="en-US"/>
        </w:rPr>
        <w:t>through a</w:t>
      </w:r>
      <w:r w:rsidRPr="00350585">
        <w:rPr>
          <w:lang w:val="en-US"/>
        </w:rPr>
        <w:t xml:space="preserve"> </w:t>
      </w:r>
      <w:r w:rsidR="007B470E" w:rsidRPr="00350585">
        <w:rPr>
          <w:lang w:val="en-US"/>
        </w:rPr>
        <w:t xml:space="preserve">will </w:t>
      </w:r>
      <w:r w:rsidRPr="00350585">
        <w:rPr>
          <w:lang w:val="en-US"/>
        </w:rPr>
        <w:t>or public deed.</w:t>
      </w:r>
    </w:p>
    <w:p w14:paraId="7E461532" w14:textId="77777777" w:rsidR="006B143A" w:rsidRPr="00350585" w:rsidRDefault="006B143A" w:rsidP="006B143A">
      <w:pPr>
        <w:rPr>
          <w:lang w:val="en-US"/>
        </w:rPr>
      </w:pPr>
    </w:p>
    <w:p w14:paraId="61A8285B" w14:textId="77777777" w:rsidR="006B143A" w:rsidRPr="00350585" w:rsidRDefault="006B143A" w:rsidP="006B143A">
      <w:pPr>
        <w:rPr>
          <w:lang w:val="en-US"/>
        </w:rPr>
      </w:pPr>
      <w:r w:rsidRPr="00350585">
        <w:rPr>
          <w:lang w:val="en-US"/>
        </w:rPr>
        <w:lastRenderedPageBreak/>
        <w:t xml:space="preserve">The guardian who violates the prohibition loses the remuneration to which </w:t>
      </w:r>
      <w:r w:rsidR="008C25EC" w:rsidRPr="00350585">
        <w:rPr>
          <w:lang w:val="en-US"/>
        </w:rPr>
        <w:t>they are</w:t>
      </w:r>
      <w:r w:rsidRPr="00350585">
        <w:rPr>
          <w:lang w:val="en-US"/>
        </w:rPr>
        <w:t xml:space="preserve"> entitled, without prejudice to the responsibility derived from the performance of the position.</w:t>
      </w:r>
    </w:p>
    <w:p w14:paraId="0B211B61" w14:textId="77777777" w:rsidR="006B143A" w:rsidRPr="00350585" w:rsidRDefault="006B143A" w:rsidP="006B143A">
      <w:pPr>
        <w:rPr>
          <w:lang w:val="en-US"/>
        </w:rPr>
      </w:pPr>
      <w:r w:rsidRPr="00350585">
        <w:rPr>
          <w:lang w:val="en-US"/>
        </w:rPr>
        <w:t>(...) "</w:t>
      </w:r>
    </w:p>
    <w:p w14:paraId="1024166F" w14:textId="77777777" w:rsidR="006B143A" w:rsidRPr="00350585" w:rsidRDefault="006B143A" w:rsidP="006B143A">
      <w:pPr>
        <w:rPr>
          <w:lang w:val="en-US"/>
        </w:rPr>
      </w:pPr>
    </w:p>
    <w:p w14:paraId="537D4AA8" w14:textId="50E9F21A" w:rsidR="006B143A" w:rsidRPr="00350585" w:rsidRDefault="006B143A" w:rsidP="006B143A">
      <w:pPr>
        <w:rPr>
          <w:lang w:val="en-US"/>
        </w:rPr>
      </w:pPr>
      <w:r w:rsidRPr="00350585">
        <w:rPr>
          <w:lang w:val="en-US"/>
        </w:rPr>
        <w:t>"</w:t>
      </w:r>
      <w:r w:rsidRPr="00350585">
        <w:rPr>
          <w:b/>
          <w:lang w:val="en-US"/>
        </w:rPr>
        <w:t xml:space="preserve">Article 389.- Recognition by grandparents </w:t>
      </w:r>
    </w:p>
    <w:p w14:paraId="08A600ED" w14:textId="39F9A730" w:rsidR="006B143A" w:rsidRPr="00350585" w:rsidRDefault="006B143A" w:rsidP="006B143A">
      <w:pPr>
        <w:rPr>
          <w:lang w:val="en-US"/>
        </w:rPr>
      </w:pPr>
      <w:r w:rsidRPr="00350585">
        <w:rPr>
          <w:lang w:val="en-US"/>
        </w:rPr>
        <w:t xml:space="preserve">The extramarital child can be recognized by the grandparents of the respective line, in the case of death of the father or mother or when they are included in </w:t>
      </w:r>
      <w:r w:rsidRPr="00350585">
        <w:rPr>
          <w:b/>
          <w:lang w:val="en-US"/>
        </w:rPr>
        <w:t>article 47</w:t>
      </w:r>
      <w:r w:rsidRPr="00350585">
        <w:rPr>
          <w:lang w:val="en-US"/>
        </w:rPr>
        <w:t xml:space="preserve"> or also when the parents are under fourteen years of age. In this last case, once the adolescent turns fourteen,</w:t>
      </w:r>
      <w:r w:rsidR="002855B8" w:rsidRPr="00350585">
        <w:rPr>
          <w:lang w:val="en-US"/>
        </w:rPr>
        <w:t xml:space="preserve"> they</w:t>
      </w:r>
      <w:r w:rsidRPr="00350585">
        <w:rPr>
          <w:lang w:val="en-US"/>
        </w:rPr>
        <w:t xml:space="preserve"> can recognize </w:t>
      </w:r>
      <w:r w:rsidR="002855B8" w:rsidRPr="00350585">
        <w:rPr>
          <w:lang w:val="en-US"/>
        </w:rPr>
        <w:t>their</w:t>
      </w:r>
      <w:r w:rsidRPr="00350585">
        <w:rPr>
          <w:lang w:val="en-US"/>
        </w:rPr>
        <w:t xml:space="preserve"> </w:t>
      </w:r>
      <w:r w:rsidR="002855B8" w:rsidRPr="00350585">
        <w:rPr>
          <w:lang w:val="en-US"/>
        </w:rPr>
        <w:t>child</w:t>
      </w:r>
      <w:r w:rsidRPr="00350585">
        <w:rPr>
          <w:lang w:val="en-US"/>
        </w:rPr>
        <w:t>.</w:t>
      </w:r>
    </w:p>
    <w:p w14:paraId="637E3B2B" w14:textId="77777777" w:rsidR="006B143A" w:rsidRPr="00350585" w:rsidRDefault="006B143A" w:rsidP="006B143A">
      <w:pPr>
        <w:rPr>
          <w:lang w:val="en-US"/>
        </w:rPr>
      </w:pPr>
    </w:p>
    <w:p w14:paraId="7CB0CDDD" w14:textId="0668CF4B" w:rsidR="006B143A" w:rsidRPr="00350585" w:rsidRDefault="006B143A" w:rsidP="006B143A">
      <w:pPr>
        <w:rPr>
          <w:lang w:val="en-US"/>
        </w:rPr>
      </w:pPr>
      <w:r w:rsidRPr="00350585">
        <w:rPr>
          <w:b/>
          <w:lang w:val="en-US"/>
        </w:rPr>
        <w:t>When the father or mo</w:t>
      </w:r>
      <w:r w:rsidR="000B3492" w:rsidRPr="00350585">
        <w:rPr>
          <w:b/>
          <w:lang w:val="en-US"/>
        </w:rPr>
        <w:t xml:space="preserve">ther is included in article 44, paragraph </w:t>
      </w:r>
      <w:r w:rsidRPr="00350585">
        <w:rPr>
          <w:b/>
          <w:lang w:val="en-US"/>
        </w:rPr>
        <w:t>9, the extramarital child can be recognized through judicially designated support.</w:t>
      </w:r>
      <w:r w:rsidRPr="00350585">
        <w:rPr>
          <w:lang w:val="en-US"/>
        </w:rPr>
        <w:t xml:space="preserve"> "</w:t>
      </w:r>
    </w:p>
    <w:p w14:paraId="25D6910C" w14:textId="77777777" w:rsidR="006B143A" w:rsidRPr="00350585" w:rsidRDefault="006B143A" w:rsidP="006B143A">
      <w:pPr>
        <w:rPr>
          <w:lang w:val="en-US"/>
        </w:rPr>
      </w:pPr>
    </w:p>
    <w:p w14:paraId="33873348" w14:textId="398FAAD0" w:rsidR="006B143A" w:rsidRPr="00350585" w:rsidRDefault="006B143A" w:rsidP="006B143A">
      <w:pPr>
        <w:rPr>
          <w:lang w:val="en-US"/>
        </w:rPr>
      </w:pPr>
      <w:r w:rsidRPr="00350585">
        <w:rPr>
          <w:lang w:val="en-US"/>
        </w:rPr>
        <w:t>"</w:t>
      </w:r>
      <w:r w:rsidRPr="00350585">
        <w:rPr>
          <w:b/>
          <w:lang w:val="en-US"/>
        </w:rPr>
        <w:t xml:space="preserve">Article 466.- Causes </w:t>
      </w:r>
      <w:r w:rsidR="001D5143" w:rsidRPr="00350585">
        <w:rPr>
          <w:b/>
          <w:lang w:val="en-US"/>
        </w:rPr>
        <w:t xml:space="preserve">for </w:t>
      </w:r>
      <w:r w:rsidRPr="00350585">
        <w:rPr>
          <w:b/>
          <w:lang w:val="en-US"/>
        </w:rPr>
        <w:t>suspension of parental authority</w:t>
      </w:r>
    </w:p>
    <w:p w14:paraId="64C7144A" w14:textId="77777777" w:rsidR="006B143A" w:rsidRPr="00350585" w:rsidRDefault="006B143A" w:rsidP="006B143A">
      <w:pPr>
        <w:rPr>
          <w:lang w:val="en-US"/>
        </w:rPr>
      </w:pPr>
      <w:r w:rsidRPr="00350585">
        <w:rPr>
          <w:lang w:val="en-US"/>
        </w:rPr>
        <w:t>Parental authority is suspended:</w:t>
      </w:r>
    </w:p>
    <w:p w14:paraId="4462517F" w14:textId="1B20CC5A" w:rsidR="006B143A" w:rsidRPr="00350585" w:rsidRDefault="006B143A" w:rsidP="006B143A">
      <w:pPr>
        <w:rPr>
          <w:lang w:val="en-US"/>
        </w:rPr>
      </w:pPr>
      <w:r w:rsidRPr="00350585">
        <w:rPr>
          <w:lang w:val="en-US"/>
        </w:rPr>
        <w:t xml:space="preserve">1. </w:t>
      </w:r>
      <w:r w:rsidRPr="00350585">
        <w:rPr>
          <w:b/>
          <w:lang w:val="en-US"/>
        </w:rPr>
        <w:t>When the father or mother has restricted capacity</w:t>
      </w:r>
      <w:r w:rsidR="001D5143" w:rsidRPr="00350585">
        <w:rPr>
          <w:b/>
          <w:lang w:val="en-US"/>
        </w:rPr>
        <w:t xml:space="preserve"> to act</w:t>
      </w:r>
      <w:r w:rsidRPr="00350585">
        <w:rPr>
          <w:b/>
          <w:lang w:val="en-US"/>
        </w:rPr>
        <w:t xml:space="preserve"> according to article 44 </w:t>
      </w:r>
      <w:r w:rsidR="001D5143" w:rsidRPr="00350585">
        <w:rPr>
          <w:b/>
          <w:lang w:val="en-US"/>
        </w:rPr>
        <w:t xml:space="preserve">paragraph </w:t>
      </w:r>
      <w:r w:rsidRPr="00350585">
        <w:rPr>
          <w:b/>
          <w:lang w:val="en-US"/>
        </w:rPr>
        <w:t>9.</w:t>
      </w:r>
    </w:p>
    <w:p w14:paraId="0ADD3D39" w14:textId="77777777" w:rsidR="006B143A" w:rsidRPr="00350585" w:rsidRDefault="006B143A" w:rsidP="006B143A">
      <w:pPr>
        <w:rPr>
          <w:lang w:val="en-US"/>
        </w:rPr>
      </w:pPr>
      <w:r w:rsidRPr="00350585">
        <w:rPr>
          <w:lang w:val="en-US"/>
        </w:rPr>
        <w:t>(...) "</w:t>
      </w:r>
    </w:p>
    <w:p w14:paraId="64825D24" w14:textId="77777777" w:rsidR="006B143A" w:rsidRPr="00350585" w:rsidRDefault="006B143A" w:rsidP="006B143A">
      <w:pPr>
        <w:rPr>
          <w:lang w:val="en-US"/>
        </w:rPr>
      </w:pPr>
    </w:p>
    <w:p w14:paraId="783C1913" w14:textId="77777777" w:rsidR="006B143A" w:rsidRPr="00350585" w:rsidRDefault="006B143A" w:rsidP="006B143A">
      <w:pPr>
        <w:rPr>
          <w:lang w:val="en-US"/>
        </w:rPr>
      </w:pPr>
      <w:r w:rsidRPr="00350585">
        <w:rPr>
          <w:lang w:val="en-US"/>
        </w:rPr>
        <w:t>"</w:t>
      </w:r>
      <w:r w:rsidRPr="00350585">
        <w:rPr>
          <w:b/>
          <w:lang w:val="en-US"/>
        </w:rPr>
        <w:t xml:space="preserve">Article 564.- Persons subject to </w:t>
      </w:r>
      <w:r w:rsidR="008F3BA3" w:rsidRPr="00350585">
        <w:rPr>
          <w:b/>
          <w:lang w:val="en-US"/>
        </w:rPr>
        <w:t>curatorship</w:t>
      </w:r>
    </w:p>
    <w:p w14:paraId="349AD66E" w14:textId="5FF88643" w:rsidR="006B143A" w:rsidRPr="00350585" w:rsidRDefault="006B143A" w:rsidP="006B143A">
      <w:pPr>
        <w:rPr>
          <w:lang w:val="en-US"/>
        </w:rPr>
      </w:pPr>
      <w:r w:rsidRPr="00350585">
        <w:rPr>
          <w:b/>
          <w:lang w:val="en-US"/>
        </w:rPr>
        <w:t xml:space="preserve">The persons referred to in Article 44 </w:t>
      </w:r>
      <w:r w:rsidR="000B3492" w:rsidRPr="00350585">
        <w:rPr>
          <w:b/>
          <w:lang w:val="en-US"/>
        </w:rPr>
        <w:t>paragraphs</w:t>
      </w:r>
      <w:r w:rsidRPr="00350585">
        <w:rPr>
          <w:b/>
          <w:lang w:val="en-US"/>
        </w:rPr>
        <w:t xml:space="preserve"> 4, 5, 6, 7 an</w:t>
      </w:r>
      <w:r w:rsidR="008F3BA3" w:rsidRPr="00350585">
        <w:rPr>
          <w:b/>
          <w:lang w:val="en-US"/>
        </w:rPr>
        <w:t>d 8 are subject</w:t>
      </w:r>
      <w:r w:rsidR="00406602" w:rsidRPr="00350585">
        <w:rPr>
          <w:b/>
          <w:lang w:val="en-US"/>
        </w:rPr>
        <w:t>ed</w:t>
      </w:r>
      <w:r w:rsidR="008F3BA3" w:rsidRPr="00350585">
        <w:rPr>
          <w:b/>
          <w:lang w:val="en-US"/>
        </w:rPr>
        <w:t xml:space="preserve"> to curatorship.</w:t>
      </w:r>
      <w:r w:rsidRPr="00350585">
        <w:rPr>
          <w:lang w:val="en-US"/>
        </w:rPr>
        <w:t>"</w:t>
      </w:r>
    </w:p>
    <w:p w14:paraId="3320FC6C" w14:textId="77777777" w:rsidR="006B143A" w:rsidRPr="00350585" w:rsidRDefault="006B143A" w:rsidP="006B143A">
      <w:pPr>
        <w:rPr>
          <w:lang w:val="en-US"/>
        </w:rPr>
      </w:pPr>
    </w:p>
    <w:p w14:paraId="1380997F" w14:textId="77777777" w:rsidR="00AF6393" w:rsidRPr="00350585" w:rsidRDefault="00AF6393" w:rsidP="00AF6393">
      <w:pPr>
        <w:rPr>
          <w:lang w:val="en-US"/>
        </w:rPr>
      </w:pPr>
      <w:r w:rsidRPr="00350585">
        <w:rPr>
          <w:lang w:val="en-US"/>
        </w:rPr>
        <w:t>"</w:t>
      </w:r>
      <w:r w:rsidRPr="00350585">
        <w:rPr>
          <w:b/>
          <w:lang w:val="en-US"/>
        </w:rPr>
        <w:t>Article 566.- Essential requirement for curatorship</w:t>
      </w:r>
    </w:p>
    <w:p w14:paraId="478D63F2" w14:textId="5BFDEAF3" w:rsidR="00AF6393" w:rsidRPr="00350585" w:rsidRDefault="00AF6393" w:rsidP="00AF6393">
      <w:pPr>
        <w:rPr>
          <w:b/>
          <w:lang w:val="en-US"/>
        </w:rPr>
      </w:pPr>
      <w:r w:rsidRPr="00350585">
        <w:rPr>
          <w:b/>
          <w:lang w:val="en-US"/>
        </w:rPr>
        <w:t>Shall not be appointed curator for persons with restricted capacity to act</w:t>
      </w:r>
      <w:r w:rsidR="003A6AB3" w:rsidRPr="00350585">
        <w:rPr>
          <w:b/>
          <w:lang w:val="en-US"/>
        </w:rPr>
        <w:t>,</w:t>
      </w:r>
      <w:r w:rsidRPr="00350585">
        <w:rPr>
          <w:b/>
          <w:lang w:val="en-US"/>
        </w:rPr>
        <w:t xml:space="preserve"> referred to in Article 44 </w:t>
      </w:r>
      <w:r w:rsidR="00406602" w:rsidRPr="00350585">
        <w:rPr>
          <w:b/>
          <w:lang w:val="en-US"/>
        </w:rPr>
        <w:t xml:space="preserve">paragraphs </w:t>
      </w:r>
      <w:r w:rsidRPr="00350585">
        <w:rPr>
          <w:b/>
          <w:lang w:val="en-US"/>
        </w:rPr>
        <w:t>4 to 7</w:t>
      </w:r>
      <w:r w:rsidR="003A6AB3" w:rsidRPr="00350585">
        <w:rPr>
          <w:b/>
          <w:lang w:val="en-US"/>
        </w:rPr>
        <w:t>,</w:t>
      </w:r>
      <w:r w:rsidRPr="00350585">
        <w:rPr>
          <w:b/>
          <w:lang w:val="en-US"/>
        </w:rPr>
        <w:t xml:space="preserve"> without </w:t>
      </w:r>
      <w:r w:rsidR="003A6AB3" w:rsidRPr="00350585">
        <w:rPr>
          <w:b/>
          <w:lang w:val="en-US"/>
        </w:rPr>
        <w:t xml:space="preserve">a </w:t>
      </w:r>
      <w:r w:rsidRPr="00350585">
        <w:rPr>
          <w:b/>
          <w:lang w:val="en-US"/>
        </w:rPr>
        <w:t>preceding judicial declaration of interdiction.</w:t>
      </w:r>
    </w:p>
    <w:p w14:paraId="16400758" w14:textId="77777777" w:rsidR="00AF6393" w:rsidRPr="00350585" w:rsidRDefault="00AF6393" w:rsidP="00AF6393">
      <w:pPr>
        <w:rPr>
          <w:lang w:val="en-US"/>
        </w:rPr>
      </w:pPr>
    </w:p>
    <w:p w14:paraId="316678F0" w14:textId="3790FCF3" w:rsidR="00AF6393" w:rsidRPr="00350585" w:rsidRDefault="00AF6393" w:rsidP="00AF6393">
      <w:pPr>
        <w:rPr>
          <w:lang w:val="en-US"/>
        </w:rPr>
      </w:pPr>
      <w:r w:rsidRPr="00350585">
        <w:rPr>
          <w:lang w:val="en-US"/>
        </w:rPr>
        <w:t>"</w:t>
      </w:r>
      <w:r w:rsidRPr="00350585">
        <w:rPr>
          <w:b/>
          <w:lang w:val="en-US"/>
        </w:rPr>
        <w:t xml:space="preserve">Article 583.- </w:t>
      </w:r>
      <w:r w:rsidR="00A43B65" w:rsidRPr="00350585">
        <w:rPr>
          <w:b/>
          <w:lang w:val="en-US"/>
        </w:rPr>
        <w:t>Persons entitled</w:t>
      </w:r>
      <w:r w:rsidRPr="00350585">
        <w:rPr>
          <w:b/>
          <w:lang w:val="en-US"/>
        </w:rPr>
        <w:t xml:space="preserve"> to request interdiction</w:t>
      </w:r>
    </w:p>
    <w:p w14:paraId="433A4AFB" w14:textId="544C53F6" w:rsidR="00AF6393" w:rsidRPr="00350585" w:rsidRDefault="00A43B65" w:rsidP="00AF6393">
      <w:pPr>
        <w:rPr>
          <w:lang w:val="en-US"/>
        </w:rPr>
      </w:pPr>
      <w:r w:rsidRPr="00350585">
        <w:rPr>
          <w:lang w:val="en-US"/>
        </w:rPr>
        <w:t>T</w:t>
      </w:r>
      <w:r w:rsidR="00AF6393" w:rsidRPr="00350585">
        <w:rPr>
          <w:lang w:val="en-US"/>
        </w:rPr>
        <w:t xml:space="preserve">he interdiction of </w:t>
      </w:r>
      <w:r w:rsidR="00AF6393" w:rsidRPr="00350585">
        <w:rPr>
          <w:b/>
          <w:lang w:val="en-US"/>
        </w:rPr>
        <w:t xml:space="preserve">the person with restricted </w:t>
      </w:r>
      <w:r w:rsidRPr="00350585">
        <w:rPr>
          <w:b/>
          <w:lang w:val="en-US"/>
        </w:rPr>
        <w:t>capacity to act</w:t>
      </w:r>
      <w:r w:rsidR="00AF6393" w:rsidRPr="00350585">
        <w:rPr>
          <w:b/>
          <w:lang w:val="en-US"/>
        </w:rPr>
        <w:t xml:space="preserve"> according to article 44 </w:t>
      </w:r>
      <w:r w:rsidR="000B3492" w:rsidRPr="00350585">
        <w:rPr>
          <w:b/>
          <w:lang w:val="en-US"/>
        </w:rPr>
        <w:t>paragraphs</w:t>
      </w:r>
      <w:r w:rsidR="00AF6393" w:rsidRPr="00350585">
        <w:rPr>
          <w:b/>
          <w:lang w:val="en-US"/>
        </w:rPr>
        <w:t xml:space="preserve"> 4 to 7</w:t>
      </w:r>
      <w:r w:rsidRPr="00350585">
        <w:rPr>
          <w:b/>
          <w:lang w:val="en-US"/>
        </w:rPr>
        <w:t xml:space="preserve"> </w:t>
      </w:r>
      <w:r w:rsidRPr="00350585">
        <w:rPr>
          <w:lang w:val="en-US"/>
        </w:rPr>
        <w:t>can be requested by</w:t>
      </w:r>
      <w:r w:rsidR="00AF6393" w:rsidRPr="00350585">
        <w:rPr>
          <w:lang w:val="en-US"/>
        </w:rPr>
        <w:t xml:space="preserve"> their spouse, their relatives or the </w:t>
      </w:r>
      <w:r w:rsidR="00D915E7" w:rsidRPr="00350585">
        <w:rPr>
          <w:lang w:val="en-US"/>
        </w:rPr>
        <w:t xml:space="preserve">National </w:t>
      </w:r>
      <w:r w:rsidR="00DA4707" w:rsidRPr="00350585">
        <w:rPr>
          <w:lang w:val="en-US"/>
        </w:rPr>
        <w:t>Prosecutor’s Office</w:t>
      </w:r>
      <w:r w:rsidR="0044367E" w:rsidRPr="00350585">
        <w:rPr>
          <w:lang w:val="en-US"/>
        </w:rPr>
        <w:t>.</w:t>
      </w:r>
      <w:r w:rsidR="00AF6393" w:rsidRPr="00350585">
        <w:rPr>
          <w:lang w:val="en-US"/>
        </w:rPr>
        <w:t>"</w:t>
      </w:r>
    </w:p>
    <w:p w14:paraId="2E5B5713" w14:textId="77777777" w:rsidR="00AF6393" w:rsidRPr="00350585" w:rsidRDefault="00AF6393" w:rsidP="00AF6393">
      <w:pPr>
        <w:rPr>
          <w:lang w:val="en-US"/>
        </w:rPr>
      </w:pPr>
    </w:p>
    <w:p w14:paraId="01285038" w14:textId="5767DC0C" w:rsidR="00AF6393" w:rsidRPr="00350585" w:rsidRDefault="00AF6393" w:rsidP="00AF6393">
      <w:pPr>
        <w:rPr>
          <w:lang w:val="en-US"/>
        </w:rPr>
      </w:pPr>
      <w:r w:rsidRPr="00350585">
        <w:rPr>
          <w:lang w:val="en-US"/>
        </w:rPr>
        <w:t>"</w:t>
      </w:r>
      <w:r w:rsidRPr="00350585">
        <w:rPr>
          <w:b/>
          <w:lang w:val="en-US"/>
        </w:rPr>
        <w:t xml:space="preserve">Article 585.- Restriction of capacity due to </w:t>
      </w:r>
      <w:r w:rsidR="0044367E" w:rsidRPr="00350585">
        <w:rPr>
          <w:b/>
          <w:lang w:val="en-US"/>
        </w:rPr>
        <w:t>bad administration</w:t>
      </w:r>
    </w:p>
    <w:p w14:paraId="029A1F6E" w14:textId="121BB100" w:rsidR="00AF6393" w:rsidRPr="00350585" w:rsidRDefault="00AF6393" w:rsidP="00AF6393">
      <w:pPr>
        <w:rPr>
          <w:lang w:val="en-US"/>
        </w:rPr>
      </w:pPr>
      <w:r w:rsidRPr="00350585">
        <w:rPr>
          <w:lang w:val="en-US"/>
        </w:rPr>
        <w:t xml:space="preserve">The person who </w:t>
      </w:r>
      <w:r w:rsidR="00D57232" w:rsidRPr="00350585">
        <w:rPr>
          <w:lang w:val="en-US"/>
        </w:rPr>
        <w:t xml:space="preserve">due to </w:t>
      </w:r>
      <w:r w:rsidR="0044367E" w:rsidRPr="00350585">
        <w:rPr>
          <w:lang w:val="en-US"/>
        </w:rPr>
        <w:t xml:space="preserve">bad administration </w:t>
      </w:r>
      <w:r w:rsidRPr="00350585">
        <w:rPr>
          <w:lang w:val="en-US"/>
        </w:rPr>
        <w:t xml:space="preserve">has lost more than half of </w:t>
      </w:r>
      <w:r w:rsidR="00CE218C" w:rsidRPr="00350585">
        <w:rPr>
          <w:lang w:val="en-US"/>
        </w:rPr>
        <w:t>their</w:t>
      </w:r>
      <w:r w:rsidRPr="00350585">
        <w:rPr>
          <w:lang w:val="en-US"/>
        </w:rPr>
        <w:t xml:space="preserve"> assets, having a spouse or </w:t>
      </w:r>
      <w:r w:rsidR="0044367E" w:rsidRPr="00350585">
        <w:rPr>
          <w:lang w:val="en-US"/>
        </w:rPr>
        <w:t xml:space="preserve">obligatory </w:t>
      </w:r>
      <w:r w:rsidRPr="00350585">
        <w:rPr>
          <w:lang w:val="en-US"/>
        </w:rPr>
        <w:t xml:space="preserve">heirs, may be restricted in </w:t>
      </w:r>
      <w:r w:rsidR="00D57232" w:rsidRPr="00350585">
        <w:rPr>
          <w:lang w:val="en-US"/>
        </w:rPr>
        <w:t>their</w:t>
      </w:r>
      <w:r w:rsidRPr="00350585">
        <w:rPr>
          <w:lang w:val="en-US"/>
        </w:rPr>
        <w:t xml:space="preserve"> </w:t>
      </w:r>
      <w:r w:rsidR="00D57232" w:rsidRPr="00350585">
        <w:rPr>
          <w:b/>
          <w:lang w:val="en-US"/>
        </w:rPr>
        <w:t>capacity to act</w:t>
      </w:r>
      <w:r w:rsidRPr="00350585">
        <w:rPr>
          <w:lang w:val="en-US"/>
        </w:rPr>
        <w:t>. "</w:t>
      </w:r>
    </w:p>
    <w:p w14:paraId="6DB48372" w14:textId="77777777" w:rsidR="00AF6393" w:rsidRPr="00350585" w:rsidRDefault="00AF6393" w:rsidP="00AF6393">
      <w:pPr>
        <w:rPr>
          <w:lang w:val="en-US"/>
        </w:rPr>
      </w:pPr>
      <w:r w:rsidRPr="00350585">
        <w:rPr>
          <w:lang w:val="en-US"/>
        </w:rPr>
        <w:t>(...)</w:t>
      </w:r>
    </w:p>
    <w:p w14:paraId="41239280" w14:textId="77777777" w:rsidR="00AF6393" w:rsidRPr="00350585" w:rsidRDefault="00AF6393" w:rsidP="00AF6393">
      <w:pPr>
        <w:rPr>
          <w:lang w:val="en-US"/>
        </w:rPr>
      </w:pPr>
    </w:p>
    <w:p w14:paraId="0CB8212E" w14:textId="4B61F802" w:rsidR="00AF6393" w:rsidRPr="00350585" w:rsidRDefault="00AF6393" w:rsidP="00AF6393">
      <w:pPr>
        <w:rPr>
          <w:lang w:val="en-US"/>
        </w:rPr>
      </w:pPr>
      <w:r w:rsidRPr="00350585">
        <w:rPr>
          <w:lang w:val="en-US"/>
        </w:rPr>
        <w:t>"</w:t>
      </w:r>
      <w:r w:rsidRPr="00350585">
        <w:rPr>
          <w:b/>
          <w:lang w:val="en-US"/>
        </w:rPr>
        <w:t xml:space="preserve">Article 589.- </w:t>
      </w:r>
      <w:r w:rsidR="00A10A8F" w:rsidRPr="00350585">
        <w:rPr>
          <w:b/>
          <w:lang w:val="en-US"/>
        </w:rPr>
        <w:t xml:space="preserve">Court appointed </w:t>
      </w:r>
      <w:r w:rsidRPr="00350585">
        <w:rPr>
          <w:b/>
          <w:lang w:val="en-US"/>
        </w:rPr>
        <w:t>curator</w:t>
      </w:r>
    </w:p>
    <w:p w14:paraId="0EDD8BAD" w14:textId="70124104" w:rsidR="00AF6393" w:rsidRPr="00350585" w:rsidRDefault="00AF6393" w:rsidP="00AF6393">
      <w:pPr>
        <w:rPr>
          <w:lang w:val="en-US"/>
        </w:rPr>
      </w:pPr>
      <w:r w:rsidRPr="00350585">
        <w:rPr>
          <w:lang w:val="en-US"/>
        </w:rPr>
        <w:t xml:space="preserve">The curatorship of </w:t>
      </w:r>
      <w:r w:rsidRPr="00350585">
        <w:rPr>
          <w:b/>
          <w:lang w:val="en-US"/>
        </w:rPr>
        <w:t xml:space="preserve">persons with </w:t>
      </w:r>
      <w:r w:rsidR="00D57232" w:rsidRPr="00350585">
        <w:rPr>
          <w:b/>
          <w:lang w:val="en-US"/>
        </w:rPr>
        <w:t>restricted</w:t>
      </w:r>
      <w:r w:rsidRPr="00350585">
        <w:rPr>
          <w:b/>
          <w:lang w:val="en-US"/>
        </w:rPr>
        <w:t xml:space="preserve"> capacity</w:t>
      </w:r>
      <w:r w:rsidR="00D57232" w:rsidRPr="00350585">
        <w:rPr>
          <w:b/>
          <w:lang w:val="en-US"/>
        </w:rPr>
        <w:t xml:space="preserve"> to act</w:t>
      </w:r>
      <w:r w:rsidRPr="00350585">
        <w:rPr>
          <w:lang w:val="en-US"/>
        </w:rPr>
        <w:t xml:space="preserve"> referred to in articles 584, 585 and 586 corresponds to the person appointed by the judge, </w:t>
      </w:r>
      <w:r w:rsidR="00B12F8D" w:rsidRPr="00350585">
        <w:rPr>
          <w:lang w:val="en-US"/>
        </w:rPr>
        <w:t>having heard</w:t>
      </w:r>
      <w:r w:rsidRPr="00350585">
        <w:rPr>
          <w:lang w:val="en-US"/>
        </w:rPr>
        <w:t xml:space="preserve"> the family council. "</w:t>
      </w:r>
    </w:p>
    <w:p w14:paraId="64441488" w14:textId="77777777" w:rsidR="00AF6393" w:rsidRPr="00350585" w:rsidRDefault="00AF6393" w:rsidP="00AF6393">
      <w:pPr>
        <w:rPr>
          <w:lang w:val="en-US"/>
        </w:rPr>
      </w:pPr>
    </w:p>
    <w:p w14:paraId="22D49773" w14:textId="79E72FF7" w:rsidR="00AF6393" w:rsidRPr="00350585" w:rsidRDefault="00AF6393" w:rsidP="00AF6393">
      <w:pPr>
        <w:rPr>
          <w:lang w:val="en-US"/>
        </w:rPr>
      </w:pPr>
      <w:r w:rsidRPr="00350585">
        <w:rPr>
          <w:lang w:val="en-US"/>
        </w:rPr>
        <w:t>"</w:t>
      </w:r>
      <w:r w:rsidRPr="00350585">
        <w:rPr>
          <w:b/>
          <w:lang w:val="en-US"/>
        </w:rPr>
        <w:t xml:space="preserve">Article 606.- </w:t>
      </w:r>
      <w:r w:rsidR="004B6CD1" w:rsidRPr="00350585">
        <w:rPr>
          <w:b/>
          <w:lang w:val="en-US"/>
        </w:rPr>
        <w:t>Situations</w:t>
      </w:r>
      <w:r w:rsidRPr="00350585">
        <w:rPr>
          <w:b/>
          <w:lang w:val="en-US"/>
        </w:rPr>
        <w:t xml:space="preserve"> in which a special curator is required</w:t>
      </w:r>
    </w:p>
    <w:p w14:paraId="50C2DBC9" w14:textId="07552713" w:rsidR="00AF6393" w:rsidRPr="00350585" w:rsidRDefault="00B12F8D" w:rsidP="00AF6393">
      <w:pPr>
        <w:rPr>
          <w:lang w:val="en-US"/>
        </w:rPr>
      </w:pPr>
      <w:r w:rsidRPr="00350585">
        <w:rPr>
          <w:lang w:val="en-US"/>
        </w:rPr>
        <w:t>A s</w:t>
      </w:r>
      <w:r w:rsidR="00AF6393" w:rsidRPr="00350585">
        <w:rPr>
          <w:lang w:val="en-US"/>
        </w:rPr>
        <w:t>pecial curator is appointed when:</w:t>
      </w:r>
    </w:p>
    <w:p w14:paraId="5E769305" w14:textId="77777777" w:rsidR="00AF6393" w:rsidRPr="00350585" w:rsidRDefault="00AF6393" w:rsidP="00AF6393">
      <w:pPr>
        <w:rPr>
          <w:lang w:val="en-US"/>
        </w:rPr>
      </w:pPr>
      <w:r w:rsidRPr="00350585">
        <w:rPr>
          <w:lang w:val="en-US"/>
        </w:rPr>
        <w:t>(...)</w:t>
      </w:r>
    </w:p>
    <w:p w14:paraId="05F32154" w14:textId="68C8B7AD" w:rsidR="00AF6393" w:rsidRPr="00350585" w:rsidRDefault="00AF6393" w:rsidP="00AF6393">
      <w:pPr>
        <w:rPr>
          <w:lang w:val="en-US"/>
        </w:rPr>
      </w:pPr>
      <w:r w:rsidRPr="00350585">
        <w:rPr>
          <w:lang w:val="en-US"/>
        </w:rPr>
        <w:lastRenderedPageBreak/>
        <w:t xml:space="preserve">4.- The interests of </w:t>
      </w:r>
      <w:r w:rsidRPr="00350585">
        <w:rPr>
          <w:b/>
          <w:lang w:val="en-US"/>
        </w:rPr>
        <w:t>persons subject</w:t>
      </w:r>
      <w:r w:rsidRPr="00350585">
        <w:rPr>
          <w:lang w:val="en-US"/>
        </w:rPr>
        <w:t xml:space="preserve"> to guardianship or </w:t>
      </w:r>
      <w:r w:rsidR="00165EE0" w:rsidRPr="00350585">
        <w:rPr>
          <w:lang w:val="en-US"/>
        </w:rPr>
        <w:t xml:space="preserve">curatorship </w:t>
      </w:r>
      <w:r w:rsidRPr="00350585">
        <w:rPr>
          <w:lang w:val="en-US"/>
        </w:rPr>
        <w:t xml:space="preserve">are in opposition to those of their guardians or curators, or to those of other minors or to </w:t>
      </w:r>
      <w:r w:rsidRPr="00350585">
        <w:rPr>
          <w:b/>
          <w:lang w:val="en-US"/>
        </w:rPr>
        <w:t xml:space="preserve">persons with </w:t>
      </w:r>
      <w:r w:rsidR="004B6CD1" w:rsidRPr="00350585">
        <w:rPr>
          <w:b/>
          <w:lang w:val="en-US"/>
        </w:rPr>
        <w:t>restricted</w:t>
      </w:r>
      <w:r w:rsidRPr="00350585">
        <w:rPr>
          <w:b/>
          <w:lang w:val="en-US"/>
        </w:rPr>
        <w:t xml:space="preserve"> capacity </w:t>
      </w:r>
      <w:r w:rsidR="004B6CD1" w:rsidRPr="00350585">
        <w:rPr>
          <w:b/>
          <w:lang w:val="en-US"/>
        </w:rPr>
        <w:t>to act</w:t>
      </w:r>
      <w:r w:rsidR="004B6CD1" w:rsidRPr="00350585">
        <w:rPr>
          <w:lang w:val="en-US"/>
        </w:rPr>
        <w:t xml:space="preserve"> </w:t>
      </w:r>
      <w:r w:rsidRPr="00350585">
        <w:rPr>
          <w:lang w:val="en-US"/>
        </w:rPr>
        <w:t>who are with them under a common guardian or curator.</w:t>
      </w:r>
    </w:p>
    <w:p w14:paraId="5B524651" w14:textId="773B5564" w:rsidR="00AF6393" w:rsidRPr="00350585" w:rsidRDefault="00AF6393" w:rsidP="00AF6393">
      <w:pPr>
        <w:rPr>
          <w:lang w:val="en-US"/>
        </w:rPr>
      </w:pPr>
      <w:r w:rsidRPr="00350585">
        <w:rPr>
          <w:lang w:val="en-US"/>
        </w:rPr>
        <w:t xml:space="preserve">5.- Minors or </w:t>
      </w:r>
      <w:r w:rsidRPr="00350585">
        <w:rPr>
          <w:b/>
          <w:lang w:val="en-US"/>
        </w:rPr>
        <w:t xml:space="preserve">persons with restricted capacity </w:t>
      </w:r>
      <w:r w:rsidR="004B6CD1" w:rsidRPr="00350585">
        <w:rPr>
          <w:b/>
          <w:lang w:val="en-US"/>
        </w:rPr>
        <w:t xml:space="preserve">to act </w:t>
      </w:r>
      <w:r w:rsidRPr="00350585">
        <w:rPr>
          <w:b/>
          <w:lang w:val="en-US"/>
        </w:rPr>
        <w:t xml:space="preserve">included in article 44 </w:t>
      </w:r>
      <w:r w:rsidR="000B3492" w:rsidRPr="00350585">
        <w:rPr>
          <w:b/>
          <w:lang w:val="en-US"/>
        </w:rPr>
        <w:t>paragraphs</w:t>
      </w:r>
      <w:r w:rsidRPr="00350585">
        <w:rPr>
          <w:b/>
          <w:lang w:val="en-US"/>
        </w:rPr>
        <w:t xml:space="preserve"> 1 to 8</w:t>
      </w:r>
      <w:r w:rsidRPr="00350585">
        <w:rPr>
          <w:lang w:val="en-US"/>
        </w:rPr>
        <w:t>, who have ass</w:t>
      </w:r>
      <w:r w:rsidR="004B6CD1" w:rsidRPr="00350585">
        <w:rPr>
          <w:lang w:val="en-US"/>
        </w:rPr>
        <w:t>ets far from their home and can</w:t>
      </w:r>
      <w:r w:rsidRPr="00350585">
        <w:rPr>
          <w:lang w:val="en-US"/>
        </w:rPr>
        <w:t xml:space="preserve">not be </w:t>
      </w:r>
      <w:r w:rsidR="005D4D83" w:rsidRPr="00350585">
        <w:rPr>
          <w:lang w:val="en-US"/>
        </w:rPr>
        <w:t>suitably</w:t>
      </w:r>
      <w:r w:rsidR="00165EE0" w:rsidRPr="00350585">
        <w:rPr>
          <w:lang w:val="en-US"/>
        </w:rPr>
        <w:t xml:space="preserve"> </w:t>
      </w:r>
      <w:r w:rsidRPr="00350585">
        <w:rPr>
          <w:lang w:val="en-US"/>
        </w:rPr>
        <w:t>administered by the guardian or curator.</w:t>
      </w:r>
    </w:p>
    <w:p w14:paraId="7E60711B" w14:textId="77777777" w:rsidR="00AF6393" w:rsidRPr="00350585" w:rsidRDefault="00AF6393" w:rsidP="00AF6393">
      <w:pPr>
        <w:rPr>
          <w:lang w:val="en-US"/>
        </w:rPr>
      </w:pPr>
      <w:r w:rsidRPr="00350585">
        <w:rPr>
          <w:lang w:val="en-US"/>
        </w:rPr>
        <w:t>(...) "</w:t>
      </w:r>
    </w:p>
    <w:p w14:paraId="54E01749" w14:textId="77777777" w:rsidR="00AF6393" w:rsidRPr="00350585" w:rsidRDefault="00AF6393" w:rsidP="00AF6393">
      <w:pPr>
        <w:rPr>
          <w:lang w:val="en-US"/>
        </w:rPr>
      </w:pPr>
    </w:p>
    <w:p w14:paraId="33EA3CBD" w14:textId="3A8BC623" w:rsidR="00AF6393" w:rsidRPr="00350585" w:rsidRDefault="00AF6393" w:rsidP="00AF6393">
      <w:pPr>
        <w:rPr>
          <w:lang w:val="en-US"/>
        </w:rPr>
      </w:pPr>
      <w:r w:rsidRPr="00350585">
        <w:rPr>
          <w:lang w:val="en-US"/>
        </w:rPr>
        <w:t>"</w:t>
      </w:r>
      <w:r w:rsidRPr="00350585">
        <w:rPr>
          <w:b/>
          <w:lang w:val="en-US"/>
        </w:rPr>
        <w:t xml:space="preserve">Article 610.- </w:t>
      </w:r>
      <w:r w:rsidR="002E7B11" w:rsidRPr="00350585">
        <w:rPr>
          <w:b/>
          <w:lang w:val="en-US"/>
        </w:rPr>
        <w:t>Cessation</w:t>
      </w:r>
      <w:r w:rsidRPr="00350585">
        <w:rPr>
          <w:b/>
          <w:lang w:val="en-US"/>
        </w:rPr>
        <w:t xml:space="preserve"> of curatorship for rehabilitation</w:t>
      </w:r>
    </w:p>
    <w:p w14:paraId="3C28E3BF" w14:textId="5FA59A7D" w:rsidR="00AF6393" w:rsidRPr="00350585" w:rsidRDefault="00AF6393" w:rsidP="00AF6393">
      <w:pPr>
        <w:rPr>
          <w:lang w:val="en-US"/>
        </w:rPr>
      </w:pPr>
      <w:r w:rsidRPr="00350585">
        <w:rPr>
          <w:lang w:val="en-US"/>
        </w:rPr>
        <w:t xml:space="preserve">The curatorship instituted in accordance with </w:t>
      </w:r>
      <w:r w:rsidRPr="00350585">
        <w:rPr>
          <w:b/>
          <w:lang w:val="en-US"/>
        </w:rPr>
        <w:t xml:space="preserve">article 44, </w:t>
      </w:r>
      <w:r w:rsidR="000B3492" w:rsidRPr="00350585">
        <w:rPr>
          <w:b/>
          <w:lang w:val="en-US"/>
        </w:rPr>
        <w:t>paragraphs</w:t>
      </w:r>
      <w:r w:rsidRPr="00350585">
        <w:rPr>
          <w:b/>
          <w:lang w:val="en-US"/>
        </w:rPr>
        <w:t xml:space="preserve"> 4 to 7,</w:t>
      </w:r>
      <w:r w:rsidRPr="00350585">
        <w:rPr>
          <w:lang w:val="en-US"/>
        </w:rPr>
        <w:t xml:space="preserve"> ceases by judicial declaration lifting the interdiction.</w:t>
      </w:r>
    </w:p>
    <w:p w14:paraId="07B5DC00" w14:textId="242D5C86" w:rsidR="00FA742B" w:rsidRPr="00350585" w:rsidRDefault="00AF6393" w:rsidP="00AF6393">
      <w:pPr>
        <w:rPr>
          <w:lang w:val="en-US"/>
        </w:rPr>
      </w:pPr>
      <w:r w:rsidRPr="00350585">
        <w:rPr>
          <w:lang w:val="en-US"/>
        </w:rPr>
        <w:t>The rehabilitation can be requested by the cura</w:t>
      </w:r>
      <w:r w:rsidR="00F954E1" w:rsidRPr="00350585">
        <w:rPr>
          <w:lang w:val="en-US"/>
        </w:rPr>
        <w:t>tor or by any interested party.</w:t>
      </w:r>
      <w:r w:rsidRPr="00350585">
        <w:rPr>
          <w:lang w:val="en-US"/>
        </w:rPr>
        <w:t>"</w:t>
      </w:r>
    </w:p>
    <w:p w14:paraId="2337E1F0" w14:textId="31E38BA1" w:rsidR="00F954E1" w:rsidRPr="00350585" w:rsidRDefault="00F954E1" w:rsidP="00AF6393">
      <w:pPr>
        <w:rPr>
          <w:lang w:val="en-US"/>
        </w:rPr>
      </w:pPr>
    </w:p>
    <w:p w14:paraId="085D46E9" w14:textId="3A47CC99" w:rsidR="00045191" w:rsidRPr="00350585" w:rsidRDefault="00045191" w:rsidP="00045191">
      <w:pPr>
        <w:rPr>
          <w:lang w:val="en-US"/>
        </w:rPr>
      </w:pPr>
      <w:r w:rsidRPr="00350585">
        <w:rPr>
          <w:lang w:val="en-US"/>
        </w:rPr>
        <w:t>"</w:t>
      </w:r>
      <w:r w:rsidRPr="00350585">
        <w:rPr>
          <w:b/>
          <w:lang w:val="en-US"/>
        </w:rPr>
        <w:t xml:space="preserve">Article 613.- Rehabilitation of the habitual drunk, the prodigal, the drug addict and the bad </w:t>
      </w:r>
      <w:r w:rsidR="00861B10" w:rsidRPr="00350585">
        <w:rPr>
          <w:b/>
          <w:lang w:val="en-US"/>
        </w:rPr>
        <w:t>administrator</w:t>
      </w:r>
    </w:p>
    <w:p w14:paraId="7D7619C1" w14:textId="1AA66B53" w:rsidR="00045191" w:rsidRPr="00350585" w:rsidRDefault="00045191" w:rsidP="00045191">
      <w:pPr>
        <w:rPr>
          <w:lang w:val="en-US"/>
        </w:rPr>
      </w:pPr>
      <w:r w:rsidRPr="00350585">
        <w:rPr>
          <w:lang w:val="en-US"/>
        </w:rPr>
        <w:t xml:space="preserve">The rehabilitation of the declared person with </w:t>
      </w:r>
      <w:r w:rsidRPr="00350585">
        <w:rPr>
          <w:b/>
          <w:lang w:val="en-US"/>
        </w:rPr>
        <w:t>restricted capacity to act</w:t>
      </w:r>
      <w:r w:rsidRPr="00350585">
        <w:rPr>
          <w:lang w:val="en-US"/>
        </w:rPr>
        <w:t xml:space="preserve"> in the cases referred to in </w:t>
      </w:r>
      <w:r w:rsidRPr="00350585">
        <w:rPr>
          <w:b/>
          <w:lang w:val="en-US"/>
        </w:rPr>
        <w:t xml:space="preserve">article 44, </w:t>
      </w:r>
      <w:r w:rsidR="000B3492" w:rsidRPr="00350585">
        <w:rPr>
          <w:b/>
          <w:lang w:val="en-US"/>
        </w:rPr>
        <w:t>paragraphs</w:t>
      </w:r>
      <w:r w:rsidRPr="00350585">
        <w:rPr>
          <w:b/>
          <w:lang w:val="en-US"/>
        </w:rPr>
        <w:t xml:space="preserve"> 4 to 7</w:t>
      </w:r>
      <w:r w:rsidRPr="00350585">
        <w:rPr>
          <w:lang w:val="en-US"/>
        </w:rPr>
        <w:t>, can only be requested when for more than two years the interdict</w:t>
      </w:r>
      <w:r w:rsidR="00DD1A1B" w:rsidRPr="00350585">
        <w:rPr>
          <w:lang w:val="en-US"/>
        </w:rPr>
        <w:t>ed person</w:t>
      </w:r>
      <w:r w:rsidRPr="00350585">
        <w:rPr>
          <w:lang w:val="en-US"/>
        </w:rPr>
        <w:t xml:space="preserve"> has not given rise to any complaint for acts analogous to those wh</w:t>
      </w:r>
      <w:r w:rsidR="00DD1A1B" w:rsidRPr="00350585">
        <w:rPr>
          <w:lang w:val="en-US"/>
        </w:rPr>
        <w:t>ich</w:t>
      </w:r>
      <w:r w:rsidRPr="00350585">
        <w:rPr>
          <w:lang w:val="en-US"/>
        </w:rPr>
        <w:t xml:space="preserve"> determined the curatorship. "</w:t>
      </w:r>
    </w:p>
    <w:p w14:paraId="36C6FB66" w14:textId="77777777" w:rsidR="00045191" w:rsidRPr="00350585" w:rsidRDefault="00045191" w:rsidP="00045191">
      <w:pPr>
        <w:rPr>
          <w:lang w:val="en-US"/>
        </w:rPr>
      </w:pPr>
    </w:p>
    <w:p w14:paraId="0AA73C51" w14:textId="7D701189" w:rsidR="00045191" w:rsidRPr="00350585" w:rsidRDefault="00045191" w:rsidP="00045191">
      <w:pPr>
        <w:rPr>
          <w:lang w:val="en-US"/>
        </w:rPr>
      </w:pPr>
      <w:r w:rsidRPr="00350585">
        <w:rPr>
          <w:lang w:val="en-US"/>
        </w:rPr>
        <w:t>"</w:t>
      </w:r>
      <w:r w:rsidRPr="00350585">
        <w:rPr>
          <w:b/>
          <w:lang w:val="en-US"/>
        </w:rPr>
        <w:t xml:space="preserve">Article 687.- </w:t>
      </w:r>
      <w:proofErr w:type="spellStart"/>
      <w:r w:rsidRPr="00350585">
        <w:rPr>
          <w:b/>
          <w:lang w:val="en-US"/>
        </w:rPr>
        <w:t>Impossib</w:t>
      </w:r>
      <w:r w:rsidR="002A02D6" w:rsidRPr="00350585">
        <w:rPr>
          <w:b/>
          <w:lang w:val="en-US"/>
        </w:rPr>
        <w:t>ity</w:t>
      </w:r>
      <w:proofErr w:type="spellEnd"/>
      <w:r w:rsidRPr="00350585">
        <w:rPr>
          <w:b/>
          <w:lang w:val="en-US"/>
        </w:rPr>
        <w:t xml:space="preserve"> to </w:t>
      </w:r>
      <w:r w:rsidR="000B0A20" w:rsidRPr="00350585">
        <w:rPr>
          <w:b/>
          <w:lang w:val="en-US"/>
        </w:rPr>
        <w:t>make</w:t>
      </w:r>
      <w:r w:rsidRPr="00350585">
        <w:rPr>
          <w:b/>
          <w:lang w:val="en-US"/>
        </w:rPr>
        <w:t xml:space="preserve"> a will</w:t>
      </w:r>
    </w:p>
    <w:p w14:paraId="4CC1B51C" w14:textId="1233FE81" w:rsidR="00045191" w:rsidRPr="00350585" w:rsidRDefault="00045191" w:rsidP="00045191">
      <w:pPr>
        <w:rPr>
          <w:lang w:val="en-US"/>
        </w:rPr>
      </w:pPr>
      <w:r w:rsidRPr="00350585">
        <w:rPr>
          <w:lang w:val="en-US"/>
        </w:rPr>
        <w:t>The</w:t>
      </w:r>
      <w:r w:rsidR="00B16E4A" w:rsidRPr="00350585">
        <w:rPr>
          <w:lang w:val="en-US"/>
        </w:rPr>
        <w:t xml:space="preserve"> following can</w:t>
      </w:r>
      <w:r w:rsidRPr="00350585">
        <w:rPr>
          <w:lang w:val="en-US"/>
        </w:rPr>
        <w:t xml:space="preserve">not </w:t>
      </w:r>
      <w:r w:rsidR="000B0A20" w:rsidRPr="00350585">
        <w:rPr>
          <w:lang w:val="en-US"/>
        </w:rPr>
        <w:t>make</w:t>
      </w:r>
      <w:r w:rsidRPr="00350585">
        <w:rPr>
          <w:lang w:val="en-US"/>
        </w:rPr>
        <w:t xml:space="preserve"> a will:</w:t>
      </w:r>
    </w:p>
    <w:p w14:paraId="3E4DCA2A" w14:textId="77777777" w:rsidR="00045191" w:rsidRPr="00350585" w:rsidRDefault="00045191" w:rsidP="00045191">
      <w:pPr>
        <w:rPr>
          <w:lang w:val="en-US"/>
        </w:rPr>
      </w:pPr>
      <w:r w:rsidRPr="00350585">
        <w:rPr>
          <w:lang w:val="en-US"/>
        </w:rPr>
        <w:t>(...)</w:t>
      </w:r>
    </w:p>
    <w:p w14:paraId="495182AD" w14:textId="508E9C59" w:rsidR="00045191" w:rsidRPr="00350585" w:rsidRDefault="00045191" w:rsidP="00045191">
      <w:pPr>
        <w:rPr>
          <w:b/>
          <w:lang w:val="en-US"/>
        </w:rPr>
      </w:pPr>
      <w:r w:rsidRPr="00350585">
        <w:rPr>
          <w:b/>
          <w:lang w:val="en-US"/>
        </w:rPr>
        <w:t xml:space="preserve">2.- Those included in article 44, </w:t>
      </w:r>
      <w:r w:rsidR="000B3492" w:rsidRPr="00350585">
        <w:rPr>
          <w:b/>
          <w:lang w:val="en-US"/>
        </w:rPr>
        <w:t>paragraphs</w:t>
      </w:r>
      <w:r w:rsidRPr="00350585">
        <w:rPr>
          <w:b/>
          <w:lang w:val="en-US"/>
        </w:rPr>
        <w:t xml:space="preserve"> 6, 7 and 9.</w:t>
      </w:r>
    </w:p>
    <w:p w14:paraId="570F0362" w14:textId="77777777" w:rsidR="00045191" w:rsidRPr="00350585" w:rsidRDefault="00045191" w:rsidP="00045191">
      <w:pPr>
        <w:rPr>
          <w:lang w:val="en-US"/>
        </w:rPr>
      </w:pPr>
      <w:r w:rsidRPr="00350585">
        <w:rPr>
          <w:lang w:val="en-US"/>
        </w:rPr>
        <w:t>(...)</w:t>
      </w:r>
    </w:p>
    <w:p w14:paraId="7601ACF3" w14:textId="77777777" w:rsidR="00045191" w:rsidRPr="00350585" w:rsidRDefault="00045191" w:rsidP="00045191">
      <w:pPr>
        <w:rPr>
          <w:lang w:val="en-US"/>
        </w:rPr>
      </w:pPr>
    </w:p>
    <w:p w14:paraId="3954EB20" w14:textId="259477EB" w:rsidR="00045191" w:rsidRPr="00350585" w:rsidRDefault="00045191" w:rsidP="00045191">
      <w:pPr>
        <w:rPr>
          <w:lang w:val="en-US"/>
        </w:rPr>
      </w:pPr>
      <w:r w:rsidRPr="00350585">
        <w:rPr>
          <w:lang w:val="en-US"/>
        </w:rPr>
        <w:t>"</w:t>
      </w:r>
      <w:r w:rsidRPr="00350585">
        <w:rPr>
          <w:b/>
          <w:lang w:val="en-US"/>
        </w:rPr>
        <w:t xml:space="preserve">Article 696.- Formalities of the </w:t>
      </w:r>
      <w:r w:rsidR="00B16E4A" w:rsidRPr="00350585">
        <w:rPr>
          <w:b/>
          <w:lang w:val="en-US"/>
        </w:rPr>
        <w:t>will</w:t>
      </w:r>
      <w:r w:rsidRPr="00350585">
        <w:rPr>
          <w:b/>
          <w:lang w:val="en-US"/>
        </w:rPr>
        <w:t xml:space="preserve"> by public deed</w:t>
      </w:r>
    </w:p>
    <w:p w14:paraId="09CD066A" w14:textId="6F30D499" w:rsidR="00045191" w:rsidRPr="00350585" w:rsidRDefault="00045191" w:rsidP="00045191">
      <w:pPr>
        <w:rPr>
          <w:lang w:val="en-US"/>
        </w:rPr>
      </w:pPr>
      <w:r w:rsidRPr="00350585">
        <w:rPr>
          <w:lang w:val="en-US"/>
        </w:rPr>
        <w:t xml:space="preserve">The essential formalities of the </w:t>
      </w:r>
      <w:r w:rsidR="000B0A20" w:rsidRPr="00350585">
        <w:rPr>
          <w:lang w:val="en-US"/>
        </w:rPr>
        <w:t>will made</w:t>
      </w:r>
      <w:r w:rsidRPr="00350585">
        <w:rPr>
          <w:lang w:val="en-US"/>
        </w:rPr>
        <w:t xml:space="preserve"> in a public deed are:</w:t>
      </w:r>
    </w:p>
    <w:p w14:paraId="0170785B" w14:textId="5744C199" w:rsidR="00F954E1" w:rsidRPr="00350585" w:rsidRDefault="00045191" w:rsidP="00045191">
      <w:pPr>
        <w:rPr>
          <w:lang w:val="en-US"/>
        </w:rPr>
      </w:pPr>
      <w:r w:rsidRPr="00350585">
        <w:rPr>
          <w:lang w:val="en-US"/>
        </w:rPr>
        <w:t>(...)</w:t>
      </w:r>
    </w:p>
    <w:p w14:paraId="3C553DC6" w14:textId="6BC30F75" w:rsidR="004544CE" w:rsidRPr="00350585" w:rsidRDefault="004544CE" w:rsidP="004544CE">
      <w:pPr>
        <w:rPr>
          <w:lang w:val="en-US"/>
        </w:rPr>
      </w:pPr>
      <w:r w:rsidRPr="00350585">
        <w:rPr>
          <w:lang w:val="en-US"/>
        </w:rPr>
        <w:t xml:space="preserve">2.- That the </w:t>
      </w:r>
      <w:r w:rsidR="00885559" w:rsidRPr="00350585">
        <w:rPr>
          <w:lang w:val="en-US"/>
        </w:rPr>
        <w:t>will-maker</w:t>
      </w:r>
      <w:r w:rsidRPr="00350585">
        <w:rPr>
          <w:lang w:val="en-US"/>
        </w:rPr>
        <w:t xml:space="preserve"> expresses by </w:t>
      </w:r>
      <w:r w:rsidR="002A02D6" w:rsidRPr="00350585">
        <w:rPr>
          <w:lang w:val="en-US"/>
        </w:rPr>
        <w:t>themselves</w:t>
      </w:r>
      <w:r w:rsidRPr="00350585">
        <w:rPr>
          <w:lang w:val="en-US"/>
        </w:rPr>
        <w:t xml:space="preserve"> </w:t>
      </w:r>
      <w:r w:rsidR="007D7D7C" w:rsidRPr="00350585">
        <w:rPr>
          <w:lang w:val="en-US"/>
        </w:rPr>
        <w:t>their</w:t>
      </w:r>
      <w:r w:rsidRPr="00350585">
        <w:rPr>
          <w:lang w:val="en-US"/>
        </w:rPr>
        <w:t xml:space="preserve"> will </w:t>
      </w:r>
      <w:r w:rsidRPr="00350585">
        <w:rPr>
          <w:b/>
          <w:lang w:val="en-US"/>
        </w:rPr>
        <w:t xml:space="preserve">or, in the case of a person with a disability, with the </w:t>
      </w:r>
      <w:r w:rsidR="00D97DD9" w:rsidRPr="00350585">
        <w:rPr>
          <w:b/>
          <w:lang w:val="en-US"/>
        </w:rPr>
        <w:t>provision</w:t>
      </w:r>
      <w:r w:rsidRPr="00350585">
        <w:rPr>
          <w:b/>
          <w:lang w:val="en-US"/>
        </w:rPr>
        <w:t xml:space="preserve"> of reasonable </w:t>
      </w:r>
      <w:r w:rsidR="007D7D7C" w:rsidRPr="00350585">
        <w:rPr>
          <w:b/>
          <w:lang w:val="en-US"/>
        </w:rPr>
        <w:t>accommodation</w:t>
      </w:r>
      <w:r w:rsidRPr="00350585">
        <w:rPr>
          <w:b/>
          <w:lang w:val="en-US"/>
        </w:rPr>
        <w:t xml:space="preserve"> or supports for the </w:t>
      </w:r>
      <w:r w:rsidR="007D7D7C" w:rsidRPr="00350585">
        <w:rPr>
          <w:b/>
          <w:lang w:val="en-US"/>
        </w:rPr>
        <w:t>expression</w:t>
      </w:r>
      <w:r w:rsidRPr="00350585">
        <w:rPr>
          <w:b/>
          <w:lang w:val="en-US"/>
        </w:rPr>
        <w:t xml:space="preserve"> of will, in </w:t>
      </w:r>
      <w:r w:rsidR="002A02D6" w:rsidRPr="00350585">
        <w:rPr>
          <w:b/>
          <w:lang w:val="en-US"/>
        </w:rPr>
        <w:t xml:space="preserve">the </w:t>
      </w:r>
      <w:r w:rsidRPr="00350585">
        <w:rPr>
          <w:b/>
          <w:lang w:val="en-US"/>
        </w:rPr>
        <w:t xml:space="preserve">case </w:t>
      </w:r>
      <w:r w:rsidR="007D7D7C" w:rsidRPr="00350585">
        <w:rPr>
          <w:b/>
          <w:lang w:val="en-US"/>
        </w:rPr>
        <w:t>they require</w:t>
      </w:r>
      <w:r w:rsidRPr="00350585">
        <w:rPr>
          <w:b/>
          <w:lang w:val="en-US"/>
        </w:rPr>
        <w:t xml:space="preserve"> it. If so required, </w:t>
      </w:r>
      <w:r w:rsidR="002B3ADC" w:rsidRPr="00350585">
        <w:rPr>
          <w:b/>
          <w:lang w:val="en-US"/>
        </w:rPr>
        <w:t xml:space="preserve">by </w:t>
      </w:r>
      <w:r w:rsidRPr="00350585">
        <w:rPr>
          <w:b/>
          <w:lang w:val="en-US"/>
        </w:rPr>
        <w:t xml:space="preserve">dictating </w:t>
      </w:r>
      <w:r w:rsidR="007D7D7C" w:rsidRPr="00350585">
        <w:rPr>
          <w:b/>
          <w:lang w:val="en-US"/>
        </w:rPr>
        <w:t>the</w:t>
      </w:r>
      <w:r w:rsidRPr="00350585">
        <w:rPr>
          <w:b/>
          <w:lang w:val="en-US"/>
        </w:rPr>
        <w:t xml:space="preserve"> will to the notary or personally giving the provisions it </w:t>
      </w:r>
      <w:r w:rsidR="002A02D6" w:rsidRPr="00350585">
        <w:rPr>
          <w:b/>
          <w:lang w:val="en-US"/>
        </w:rPr>
        <w:t>should</w:t>
      </w:r>
      <w:r w:rsidRPr="00350585">
        <w:rPr>
          <w:b/>
          <w:lang w:val="en-US"/>
        </w:rPr>
        <w:t xml:space="preserve"> contain</w:t>
      </w:r>
      <w:r w:rsidR="002A02D6" w:rsidRPr="00350585">
        <w:rPr>
          <w:b/>
          <w:lang w:val="en-US"/>
        </w:rPr>
        <w:t xml:space="preserve"> in writing</w:t>
      </w:r>
      <w:r w:rsidRPr="00350585">
        <w:rPr>
          <w:b/>
          <w:lang w:val="en-US"/>
        </w:rPr>
        <w:t>.</w:t>
      </w:r>
    </w:p>
    <w:p w14:paraId="2D2FA8A0" w14:textId="77777777" w:rsidR="004544CE" w:rsidRPr="00350585" w:rsidRDefault="004544CE" w:rsidP="004544CE">
      <w:pPr>
        <w:rPr>
          <w:lang w:val="en-US"/>
        </w:rPr>
      </w:pPr>
      <w:r w:rsidRPr="00350585">
        <w:rPr>
          <w:lang w:val="en-US"/>
        </w:rPr>
        <w:t>(...)</w:t>
      </w:r>
    </w:p>
    <w:p w14:paraId="1864D7D9" w14:textId="700B81F5" w:rsidR="004544CE" w:rsidRPr="00350585" w:rsidRDefault="004544CE" w:rsidP="004544CE">
      <w:pPr>
        <w:rPr>
          <w:b/>
          <w:lang w:val="en-US"/>
        </w:rPr>
      </w:pPr>
      <w:r w:rsidRPr="00350585">
        <w:rPr>
          <w:b/>
          <w:lang w:val="en-US"/>
        </w:rPr>
        <w:t xml:space="preserve">6.- That, during the reading, at the end of each clause, it is verified </w:t>
      </w:r>
      <w:r w:rsidR="002B3ADC" w:rsidRPr="00350585">
        <w:rPr>
          <w:b/>
          <w:lang w:val="en-US"/>
        </w:rPr>
        <w:t xml:space="preserve">whether </w:t>
      </w:r>
      <w:r w:rsidRPr="00350585">
        <w:rPr>
          <w:b/>
          <w:lang w:val="en-US"/>
        </w:rPr>
        <w:t xml:space="preserve">the content corresponds to the expression of </w:t>
      </w:r>
      <w:r w:rsidR="007D7D7C" w:rsidRPr="00350585">
        <w:rPr>
          <w:b/>
          <w:lang w:val="en-US"/>
        </w:rPr>
        <w:t>their</w:t>
      </w:r>
      <w:r w:rsidRPr="00350585">
        <w:rPr>
          <w:b/>
          <w:lang w:val="en-US"/>
        </w:rPr>
        <w:t xml:space="preserve"> will. If the </w:t>
      </w:r>
      <w:r w:rsidR="00DC1E64" w:rsidRPr="00350585">
        <w:rPr>
          <w:b/>
          <w:lang w:val="en-US"/>
        </w:rPr>
        <w:t>will-maker</w:t>
      </w:r>
      <w:r w:rsidRPr="00350585">
        <w:rPr>
          <w:b/>
          <w:lang w:val="en-US"/>
        </w:rPr>
        <w:t xml:space="preserve"> is a person with a disability, </w:t>
      </w:r>
      <w:r w:rsidR="002B3ADC" w:rsidRPr="00350585">
        <w:rPr>
          <w:b/>
          <w:lang w:val="en-US"/>
        </w:rPr>
        <w:t>they</w:t>
      </w:r>
      <w:r w:rsidRPr="00350585">
        <w:rPr>
          <w:b/>
          <w:lang w:val="en-US"/>
        </w:rPr>
        <w:t xml:space="preserve"> can express </w:t>
      </w:r>
      <w:r w:rsidR="002B3ADC" w:rsidRPr="00350585">
        <w:rPr>
          <w:b/>
          <w:lang w:val="en-US"/>
        </w:rPr>
        <w:t>their</w:t>
      </w:r>
      <w:r w:rsidRPr="00350585">
        <w:rPr>
          <w:b/>
          <w:lang w:val="en-US"/>
        </w:rPr>
        <w:t xml:space="preserve"> assent or observations through reasonable accommodations or supports if necessary.</w:t>
      </w:r>
    </w:p>
    <w:p w14:paraId="6FB94B83" w14:textId="77777777" w:rsidR="004544CE" w:rsidRPr="00350585" w:rsidRDefault="004544CE" w:rsidP="004544CE">
      <w:pPr>
        <w:rPr>
          <w:lang w:val="en-US"/>
        </w:rPr>
      </w:pPr>
      <w:r w:rsidRPr="00350585">
        <w:rPr>
          <w:lang w:val="en-US"/>
        </w:rPr>
        <w:t>(...)</w:t>
      </w:r>
    </w:p>
    <w:p w14:paraId="3292DCD2" w14:textId="0F8E754D" w:rsidR="004544CE" w:rsidRPr="00350585" w:rsidRDefault="004544CE" w:rsidP="004544CE">
      <w:pPr>
        <w:rPr>
          <w:b/>
          <w:lang w:val="en-US"/>
        </w:rPr>
      </w:pPr>
      <w:r w:rsidRPr="00350585">
        <w:rPr>
          <w:b/>
          <w:lang w:val="en-US"/>
        </w:rPr>
        <w:t xml:space="preserve">9.- That, in cases in which the </w:t>
      </w:r>
      <w:r w:rsidR="00DC1E64" w:rsidRPr="00350585">
        <w:rPr>
          <w:b/>
          <w:lang w:val="en-US"/>
        </w:rPr>
        <w:t xml:space="preserve">support </w:t>
      </w:r>
      <w:r w:rsidR="002B3ADC" w:rsidRPr="00350585">
        <w:rPr>
          <w:b/>
          <w:lang w:val="en-US"/>
        </w:rPr>
        <w:t>for</w:t>
      </w:r>
      <w:r w:rsidR="00DC1E64" w:rsidRPr="00350585">
        <w:rPr>
          <w:b/>
          <w:lang w:val="en-US"/>
        </w:rPr>
        <w:t xml:space="preserve"> a</w:t>
      </w:r>
      <w:r w:rsidRPr="00350585">
        <w:rPr>
          <w:b/>
          <w:lang w:val="en-US"/>
        </w:rPr>
        <w:t xml:space="preserve"> person with disability is</w:t>
      </w:r>
      <w:r w:rsidR="002B3ADC" w:rsidRPr="00350585">
        <w:rPr>
          <w:b/>
          <w:lang w:val="en-US"/>
        </w:rPr>
        <w:t xml:space="preserve"> through</w:t>
      </w:r>
      <w:r w:rsidRPr="00350585">
        <w:rPr>
          <w:b/>
          <w:lang w:val="en-US"/>
        </w:rPr>
        <w:t xml:space="preserve"> a beneficiary, the </w:t>
      </w:r>
      <w:r w:rsidR="00990226" w:rsidRPr="00350585">
        <w:rPr>
          <w:b/>
          <w:lang w:val="en-US"/>
        </w:rPr>
        <w:t xml:space="preserve">approval </w:t>
      </w:r>
      <w:r w:rsidRPr="00350585">
        <w:rPr>
          <w:b/>
          <w:lang w:val="en-US"/>
        </w:rPr>
        <w:t>of the judge is required.</w:t>
      </w:r>
    </w:p>
    <w:p w14:paraId="472E446C" w14:textId="77777777" w:rsidR="004544CE" w:rsidRPr="00350585" w:rsidRDefault="004544CE" w:rsidP="004544CE">
      <w:pPr>
        <w:rPr>
          <w:lang w:val="en-US"/>
        </w:rPr>
      </w:pPr>
    </w:p>
    <w:p w14:paraId="5503BECC" w14:textId="5C9B2937" w:rsidR="004544CE" w:rsidRPr="00350585" w:rsidRDefault="004544CE" w:rsidP="004544CE">
      <w:pPr>
        <w:rPr>
          <w:b/>
          <w:lang w:val="en-US"/>
        </w:rPr>
      </w:pPr>
      <w:r w:rsidRPr="00350585">
        <w:rPr>
          <w:lang w:val="en-US"/>
        </w:rPr>
        <w:t>"</w:t>
      </w:r>
      <w:r w:rsidRPr="00350585">
        <w:rPr>
          <w:b/>
          <w:lang w:val="en-US"/>
        </w:rPr>
        <w:t xml:space="preserve">Article 697.- Witness </w:t>
      </w:r>
      <w:r w:rsidR="00885559" w:rsidRPr="00350585">
        <w:rPr>
          <w:b/>
          <w:lang w:val="en-US"/>
        </w:rPr>
        <w:t>to a</w:t>
      </w:r>
      <w:r w:rsidR="007D7D7C" w:rsidRPr="00350585">
        <w:rPr>
          <w:b/>
          <w:lang w:val="en-US"/>
        </w:rPr>
        <w:t xml:space="preserve"> will at request</w:t>
      </w:r>
    </w:p>
    <w:p w14:paraId="0BBB709A" w14:textId="6782C311" w:rsidR="004544CE" w:rsidRPr="00350585" w:rsidRDefault="004544CE" w:rsidP="004544CE">
      <w:pPr>
        <w:rPr>
          <w:lang w:val="en-US"/>
        </w:rPr>
      </w:pPr>
      <w:r w:rsidRPr="00350585">
        <w:rPr>
          <w:lang w:val="en-US"/>
        </w:rPr>
        <w:t xml:space="preserve">If the </w:t>
      </w:r>
      <w:r w:rsidR="00885559" w:rsidRPr="00350585">
        <w:rPr>
          <w:lang w:val="en-US"/>
        </w:rPr>
        <w:t>will-maker</w:t>
      </w:r>
      <w:r w:rsidRPr="00350585">
        <w:rPr>
          <w:lang w:val="en-US"/>
        </w:rPr>
        <w:t xml:space="preserve"> is illiterate, the will must be read twice, once by the notary and once by the witness designated by the </w:t>
      </w:r>
      <w:r w:rsidR="00990226" w:rsidRPr="00350585">
        <w:rPr>
          <w:lang w:val="en-US"/>
        </w:rPr>
        <w:t>will-maker</w:t>
      </w:r>
      <w:r w:rsidRPr="00350585">
        <w:rPr>
          <w:lang w:val="en-US"/>
        </w:rPr>
        <w:t xml:space="preserve">. </w:t>
      </w:r>
      <w:r w:rsidRPr="00350585">
        <w:rPr>
          <w:b/>
          <w:lang w:val="en-US"/>
        </w:rPr>
        <w:t>If th</w:t>
      </w:r>
      <w:r w:rsidR="00885559" w:rsidRPr="00350585">
        <w:rPr>
          <w:b/>
          <w:lang w:val="en-US"/>
        </w:rPr>
        <w:t xml:space="preserve">e </w:t>
      </w:r>
      <w:r w:rsidR="00DC1E64" w:rsidRPr="00350585">
        <w:rPr>
          <w:b/>
          <w:lang w:val="en-US"/>
        </w:rPr>
        <w:t>will-maker</w:t>
      </w:r>
      <w:r w:rsidR="00885559" w:rsidRPr="00350585">
        <w:rPr>
          <w:b/>
          <w:lang w:val="en-US"/>
        </w:rPr>
        <w:t xml:space="preserve"> does not know or can</w:t>
      </w:r>
      <w:r w:rsidRPr="00350585">
        <w:rPr>
          <w:b/>
          <w:lang w:val="en-US"/>
        </w:rPr>
        <w:t xml:space="preserve">not sign, </w:t>
      </w:r>
      <w:r w:rsidR="00885559" w:rsidRPr="00350585">
        <w:rPr>
          <w:b/>
          <w:lang w:val="en-US"/>
        </w:rPr>
        <w:t>they</w:t>
      </w:r>
      <w:r w:rsidRPr="00350585">
        <w:rPr>
          <w:b/>
          <w:lang w:val="en-US"/>
        </w:rPr>
        <w:t xml:space="preserve"> will do so through the use of the fingerprint, all of which will be </w:t>
      </w:r>
      <w:r w:rsidRPr="00350585">
        <w:rPr>
          <w:b/>
          <w:lang w:val="en-US"/>
        </w:rPr>
        <w:lastRenderedPageBreak/>
        <w:t xml:space="preserve">mentioned in the </w:t>
      </w:r>
      <w:r w:rsidR="00885559" w:rsidRPr="00350585">
        <w:rPr>
          <w:b/>
          <w:lang w:val="en-US"/>
        </w:rPr>
        <w:t>will</w:t>
      </w:r>
      <w:r w:rsidRPr="00350585">
        <w:rPr>
          <w:b/>
          <w:lang w:val="en-US"/>
        </w:rPr>
        <w:t>. In case there is no fingerprint, the notary must make use of any other means of verification that allows prov</w:t>
      </w:r>
      <w:r w:rsidR="00990226" w:rsidRPr="00350585">
        <w:rPr>
          <w:b/>
          <w:lang w:val="en-US"/>
        </w:rPr>
        <w:t>ing</w:t>
      </w:r>
      <w:r w:rsidRPr="00350585">
        <w:rPr>
          <w:b/>
          <w:lang w:val="en-US"/>
        </w:rPr>
        <w:t xml:space="preserve"> the identity of the </w:t>
      </w:r>
      <w:r w:rsidR="00885559" w:rsidRPr="00350585">
        <w:rPr>
          <w:b/>
          <w:lang w:val="en-US"/>
        </w:rPr>
        <w:t>will-maker</w:t>
      </w:r>
      <w:r w:rsidRPr="00350585">
        <w:rPr>
          <w:b/>
          <w:lang w:val="en-US"/>
        </w:rPr>
        <w:t>. "</w:t>
      </w:r>
    </w:p>
    <w:p w14:paraId="30DB8B47" w14:textId="77777777" w:rsidR="004544CE" w:rsidRPr="00350585" w:rsidRDefault="004544CE" w:rsidP="004544CE">
      <w:pPr>
        <w:rPr>
          <w:lang w:val="en-US"/>
        </w:rPr>
      </w:pPr>
    </w:p>
    <w:p w14:paraId="717AF9A2" w14:textId="0C4A9E71" w:rsidR="004544CE" w:rsidRPr="00350585" w:rsidRDefault="004544CE" w:rsidP="004544CE">
      <w:pPr>
        <w:rPr>
          <w:lang w:val="en-US"/>
        </w:rPr>
      </w:pPr>
      <w:r w:rsidRPr="00350585">
        <w:rPr>
          <w:lang w:val="en-US"/>
        </w:rPr>
        <w:t>"</w:t>
      </w:r>
      <w:r w:rsidRPr="00350585">
        <w:rPr>
          <w:b/>
          <w:lang w:val="en-US"/>
        </w:rPr>
        <w:t xml:space="preserve">Article 808.- </w:t>
      </w:r>
      <w:r w:rsidR="00990226" w:rsidRPr="00350585">
        <w:rPr>
          <w:b/>
          <w:lang w:val="en-US"/>
        </w:rPr>
        <w:t xml:space="preserve">Annulment </w:t>
      </w:r>
      <w:r w:rsidR="00DC1E64" w:rsidRPr="00350585">
        <w:rPr>
          <w:b/>
          <w:lang w:val="en-US"/>
        </w:rPr>
        <w:t>and voidability</w:t>
      </w:r>
      <w:r w:rsidRPr="00350585">
        <w:rPr>
          <w:b/>
          <w:lang w:val="en-US"/>
        </w:rPr>
        <w:t xml:space="preserve"> of </w:t>
      </w:r>
      <w:r w:rsidR="00DC1E64" w:rsidRPr="00350585">
        <w:rPr>
          <w:b/>
          <w:lang w:val="en-US"/>
        </w:rPr>
        <w:t>the will</w:t>
      </w:r>
    </w:p>
    <w:p w14:paraId="15C7A9B3" w14:textId="51CB3A18" w:rsidR="004544CE" w:rsidRPr="00350585" w:rsidRDefault="00F25A9F" w:rsidP="004544CE">
      <w:pPr>
        <w:rPr>
          <w:lang w:val="en-US"/>
        </w:rPr>
      </w:pPr>
      <w:r w:rsidRPr="00350585">
        <w:rPr>
          <w:b/>
          <w:lang w:val="en-US"/>
        </w:rPr>
        <w:t xml:space="preserve">A </w:t>
      </w:r>
      <w:r w:rsidR="00DC1E64" w:rsidRPr="00350585">
        <w:rPr>
          <w:b/>
          <w:lang w:val="en-US"/>
        </w:rPr>
        <w:t>will</w:t>
      </w:r>
      <w:r w:rsidR="004544CE" w:rsidRPr="00350585">
        <w:rPr>
          <w:b/>
          <w:lang w:val="en-US"/>
        </w:rPr>
        <w:t xml:space="preserve"> </w:t>
      </w:r>
      <w:r w:rsidR="00DC1E64" w:rsidRPr="00350585">
        <w:rPr>
          <w:b/>
          <w:lang w:val="en-US"/>
        </w:rPr>
        <w:t>made</w:t>
      </w:r>
      <w:r w:rsidR="004544CE" w:rsidRPr="00350585">
        <w:rPr>
          <w:b/>
          <w:lang w:val="en-US"/>
        </w:rPr>
        <w:t xml:space="preserve"> by minors is null. </w:t>
      </w:r>
      <w:r w:rsidRPr="00350585">
        <w:rPr>
          <w:b/>
          <w:lang w:val="en-US"/>
        </w:rPr>
        <w:t>A will</w:t>
      </w:r>
      <w:r w:rsidR="004544CE" w:rsidRPr="00350585">
        <w:rPr>
          <w:b/>
          <w:lang w:val="en-US"/>
        </w:rPr>
        <w:t xml:space="preserve"> </w:t>
      </w:r>
      <w:r w:rsidR="00DC1E64" w:rsidRPr="00350585">
        <w:rPr>
          <w:b/>
          <w:lang w:val="en-US"/>
        </w:rPr>
        <w:t>made by</w:t>
      </w:r>
      <w:r w:rsidR="004544CE" w:rsidRPr="00350585">
        <w:rPr>
          <w:b/>
          <w:lang w:val="en-US"/>
        </w:rPr>
        <w:t xml:space="preserve"> th</w:t>
      </w:r>
      <w:r w:rsidRPr="00350585">
        <w:rPr>
          <w:b/>
          <w:lang w:val="en-US"/>
        </w:rPr>
        <w:t>ose</w:t>
      </w:r>
      <w:r w:rsidR="004544CE" w:rsidRPr="00350585">
        <w:rPr>
          <w:b/>
          <w:lang w:val="en-US"/>
        </w:rPr>
        <w:t xml:space="preserve"> persons included in article 687 is void</w:t>
      </w:r>
      <w:r w:rsidR="00DC1E64" w:rsidRPr="00350585">
        <w:rPr>
          <w:b/>
          <w:lang w:val="en-US"/>
        </w:rPr>
        <w:t>able.</w:t>
      </w:r>
      <w:r w:rsidR="004544CE" w:rsidRPr="00350585">
        <w:rPr>
          <w:lang w:val="en-US"/>
        </w:rPr>
        <w:t>"</w:t>
      </w:r>
    </w:p>
    <w:p w14:paraId="27C5F698" w14:textId="77777777" w:rsidR="004544CE" w:rsidRPr="00350585" w:rsidRDefault="004544CE" w:rsidP="004544CE">
      <w:pPr>
        <w:rPr>
          <w:lang w:val="en-US"/>
        </w:rPr>
      </w:pPr>
    </w:p>
    <w:p w14:paraId="7091F264" w14:textId="77777777" w:rsidR="004544CE" w:rsidRPr="00350585" w:rsidRDefault="004544CE" w:rsidP="004544CE">
      <w:pPr>
        <w:rPr>
          <w:lang w:val="en-US"/>
        </w:rPr>
      </w:pPr>
      <w:r w:rsidRPr="00350585">
        <w:rPr>
          <w:lang w:val="en-US"/>
        </w:rPr>
        <w:t>"</w:t>
      </w:r>
      <w:r w:rsidRPr="00350585">
        <w:rPr>
          <w:b/>
          <w:lang w:val="en-US"/>
        </w:rPr>
        <w:t>Article 987.- Special conventional partition</w:t>
      </w:r>
    </w:p>
    <w:p w14:paraId="2A0CE9FB" w14:textId="7C808215" w:rsidR="004544CE" w:rsidRPr="00350585" w:rsidRDefault="004544CE" w:rsidP="004544CE">
      <w:pPr>
        <w:rPr>
          <w:lang w:val="en-US"/>
        </w:rPr>
      </w:pPr>
      <w:r w:rsidRPr="00350585">
        <w:rPr>
          <w:lang w:val="en-US"/>
        </w:rPr>
        <w:t xml:space="preserve">If any of the co-owners is </w:t>
      </w:r>
      <w:r w:rsidRPr="00350585">
        <w:rPr>
          <w:b/>
          <w:lang w:val="en-US"/>
        </w:rPr>
        <w:t xml:space="preserve">a person </w:t>
      </w:r>
      <w:r w:rsidR="00165EE0" w:rsidRPr="00350585">
        <w:rPr>
          <w:b/>
          <w:lang w:val="en-US"/>
        </w:rPr>
        <w:t xml:space="preserve">referred to </w:t>
      </w:r>
      <w:r w:rsidRPr="00350585">
        <w:rPr>
          <w:b/>
          <w:lang w:val="en-US"/>
        </w:rPr>
        <w:t>in article 43 or 44 of the Civil Code</w:t>
      </w:r>
      <w:r w:rsidRPr="00350585">
        <w:rPr>
          <w:lang w:val="en-US"/>
        </w:rPr>
        <w:t xml:space="preserve"> or has been declared absent, the conventional partition is subject to judicial approval, accompanying the appraisal of the property by a third party, with notarized signature, as well as the document that contains the partition agreement, signed by all the interested parties and their legal representatives. Appraisal may be dispensed with when the assets are quoted on the stock exchange or analogous market, or value determined for tax purposes.</w:t>
      </w:r>
    </w:p>
    <w:p w14:paraId="4C78FB34" w14:textId="77777777" w:rsidR="004544CE" w:rsidRPr="00350585" w:rsidRDefault="004544CE" w:rsidP="004544CE">
      <w:pPr>
        <w:rPr>
          <w:lang w:val="en-US"/>
        </w:rPr>
      </w:pPr>
      <w:r w:rsidRPr="00350585">
        <w:rPr>
          <w:lang w:val="en-US"/>
        </w:rPr>
        <w:t>(...) "</w:t>
      </w:r>
    </w:p>
    <w:p w14:paraId="5849DC7F" w14:textId="77777777" w:rsidR="004544CE" w:rsidRPr="00350585" w:rsidRDefault="004544CE" w:rsidP="004544CE">
      <w:pPr>
        <w:rPr>
          <w:lang w:val="en-US"/>
        </w:rPr>
      </w:pPr>
    </w:p>
    <w:p w14:paraId="249CCF7A" w14:textId="77777777" w:rsidR="004544CE" w:rsidRPr="00350585" w:rsidRDefault="004544CE" w:rsidP="004544CE">
      <w:pPr>
        <w:rPr>
          <w:lang w:val="en-US"/>
        </w:rPr>
      </w:pPr>
      <w:r w:rsidRPr="00350585">
        <w:rPr>
          <w:lang w:val="en-US"/>
        </w:rPr>
        <w:t>"</w:t>
      </w:r>
      <w:r w:rsidRPr="00350585">
        <w:rPr>
          <w:b/>
          <w:lang w:val="en-US"/>
        </w:rPr>
        <w:t>Article 1252.- Judicial or extrajudicial consignment</w:t>
      </w:r>
    </w:p>
    <w:p w14:paraId="2ED03EE8" w14:textId="77777777" w:rsidR="004544CE" w:rsidRPr="00350585" w:rsidRDefault="004544CE" w:rsidP="004544CE">
      <w:pPr>
        <w:rPr>
          <w:lang w:val="en-US"/>
        </w:rPr>
      </w:pPr>
      <w:r w:rsidRPr="00350585">
        <w:rPr>
          <w:lang w:val="en-US"/>
        </w:rPr>
        <w:t>The offer may be judicial or extrajudicial.</w:t>
      </w:r>
    </w:p>
    <w:p w14:paraId="15CF7FCA" w14:textId="77777777" w:rsidR="002B30B2" w:rsidRPr="00350585" w:rsidRDefault="002B30B2" w:rsidP="004544CE">
      <w:pPr>
        <w:rPr>
          <w:lang w:val="en-US"/>
        </w:rPr>
      </w:pPr>
    </w:p>
    <w:p w14:paraId="060A1DFB" w14:textId="35491393" w:rsidR="004544CE" w:rsidRPr="00350585" w:rsidRDefault="004544CE" w:rsidP="004544CE">
      <w:pPr>
        <w:rPr>
          <w:lang w:val="en-US"/>
        </w:rPr>
      </w:pPr>
      <w:r w:rsidRPr="00350585">
        <w:rPr>
          <w:lang w:val="en-US"/>
        </w:rPr>
        <w:t>It is judicial in cases that have been agreed and also: when it was not established contractual</w:t>
      </w:r>
      <w:r w:rsidR="00983265" w:rsidRPr="00350585">
        <w:rPr>
          <w:lang w:val="en-US"/>
        </w:rPr>
        <w:t>ly</w:t>
      </w:r>
      <w:r w:rsidRPr="00350585">
        <w:rPr>
          <w:lang w:val="en-US"/>
        </w:rPr>
        <w:t xml:space="preserve"> or legally the way to make the payment, when the debtor was prevented from fulfilling the provision in the manner intended</w:t>
      </w:r>
      <w:r w:rsidR="00983265" w:rsidRPr="00350585">
        <w:rPr>
          <w:lang w:val="en-US"/>
        </w:rPr>
        <w:t xml:space="preserve"> for reasons not attributable to them</w:t>
      </w:r>
      <w:r w:rsidRPr="00350585">
        <w:rPr>
          <w:lang w:val="en-US"/>
        </w:rPr>
        <w:t xml:space="preserve">, when the creditor does not perform the necessary collaborative actions so that the debtor can comply with the one that is </w:t>
      </w:r>
      <w:r w:rsidR="00983265" w:rsidRPr="00350585">
        <w:rPr>
          <w:lang w:val="en-US"/>
        </w:rPr>
        <w:t>their</w:t>
      </w:r>
      <w:r w:rsidRPr="00350585">
        <w:rPr>
          <w:lang w:val="en-US"/>
        </w:rPr>
        <w:t xml:space="preserve"> responsibility, when the creditor is not known or uncertain, when </w:t>
      </w:r>
      <w:r w:rsidR="00983265" w:rsidRPr="00350585">
        <w:rPr>
          <w:lang w:val="en-US"/>
        </w:rPr>
        <w:t>their</w:t>
      </w:r>
      <w:r w:rsidRPr="00350585">
        <w:rPr>
          <w:lang w:val="en-US"/>
        </w:rPr>
        <w:t xml:space="preserve"> address is </w:t>
      </w:r>
      <w:r w:rsidR="00165EE0" w:rsidRPr="00350585">
        <w:rPr>
          <w:lang w:val="en-US"/>
        </w:rPr>
        <w:t>unknown</w:t>
      </w:r>
      <w:r w:rsidRPr="00350585">
        <w:rPr>
          <w:lang w:val="en-US"/>
        </w:rPr>
        <w:t xml:space="preserve">, when </w:t>
      </w:r>
      <w:r w:rsidR="00983265" w:rsidRPr="00350585">
        <w:rPr>
          <w:lang w:val="en-US"/>
        </w:rPr>
        <w:t>they</w:t>
      </w:r>
      <w:r w:rsidRPr="00350585">
        <w:rPr>
          <w:lang w:val="en-US"/>
        </w:rPr>
        <w:t xml:space="preserve"> </w:t>
      </w:r>
      <w:r w:rsidR="00983265" w:rsidRPr="00350585">
        <w:rPr>
          <w:lang w:val="en-US"/>
        </w:rPr>
        <w:t>are</w:t>
      </w:r>
      <w:r w:rsidRPr="00350585">
        <w:rPr>
          <w:lang w:val="en-US"/>
        </w:rPr>
        <w:t xml:space="preserve"> absent or </w:t>
      </w:r>
      <w:r w:rsidR="00983265" w:rsidRPr="00350585">
        <w:rPr>
          <w:b/>
          <w:lang w:val="en-US"/>
        </w:rPr>
        <w:t>is</w:t>
      </w:r>
      <w:r w:rsidRPr="00350585">
        <w:rPr>
          <w:b/>
          <w:lang w:val="en-US"/>
        </w:rPr>
        <w:t xml:space="preserve"> a person </w:t>
      </w:r>
      <w:r w:rsidR="0080762A" w:rsidRPr="00350585">
        <w:rPr>
          <w:b/>
          <w:lang w:val="en-US"/>
        </w:rPr>
        <w:t xml:space="preserve">foreseen </w:t>
      </w:r>
      <w:r w:rsidRPr="00350585">
        <w:rPr>
          <w:b/>
          <w:lang w:val="en-US"/>
        </w:rPr>
        <w:t>in article 43 or 44 of the Civil Code</w:t>
      </w:r>
      <w:r w:rsidRPr="00350585">
        <w:rPr>
          <w:lang w:val="en-US"/>
        </w:rPr>
        <w:t xml:space="preserve"> without having </w:t>
      </w:r>
      <w:r w:rsidR="00983265" w:rsidRPr="00350585">
        <w:rPr>
          <w:lang w:val="en-US"/>
        </w:rPr>
        <w:t xml:space="preserve">a designated </w:t>
      </w:r>
      <w:r w:rsidRPr="00350585">
        <w:rPr>
          <w:lang w:val="en-US"/>
        </w:rPr>
        <w:t xml:space="preserve">representative, curator or </w:t>
      </w:r>
      <w:r w:rsidRPr="00350585">
        <w:rPr>
          <w:b/>
          <w:lang w:val="en-US"/>
        </w:rPr>
        <w:t>support</w:t>
      </w:r>
      <w:r w:rsidRPr="00350585">
        <w:rPr>
          <w:lang w:val="en-US"/>
        </w:rPr>
        <w:t xml:space="preserve">, when the credit was </w:t>
      </w:r>
      <w:r w:rsidR="00E912E6" w:rsidRPr="00350585">
        <w:rPr>
          <w:lang w:val="en-US"/>
        </w:rPr>
        <w:t xml:space="preserve">disputed </w:t>
      </w:r>
      <w:r w:rsidRPr="00350585">
        <w:rPr>
          <w:lang w:val="en-US"/>
        </w:rPr>
        <w:t>or claimed by several creditors and in analogous situations that prevent the debtor from offering or directly making a valid payment.</w:t>
      </w:r>
    </w:p>
    <w:p w14:paraId="4D2CD58A" w14:textId="77777777" w:rsidR="004544CE" w:rsidRPr="00350585" w:rsidRDefault="004544CE" w:rsidP="004544CE">
      <w:pPr>
        <w:rPr>
          <w:lang w:val="en-US"/>
        </w:rPr>
      </w:pPr>
      <w:r w:rsidRPr="00350585">
        <w:rPr>
          <w:lang w:val="en-US"/>
        </w:rPr>
        <w:t>(...) "</w:t>
      </w:r>
    </w:p>
    <w:p w14:paraId="4C08E12E" w14:textId="77777777" w:rsidR="004544CE" w:rsidRPr="00350585" w:rsidRDefault="004544CE" w:rsidP="004544CE">
      <w:pPr>
        <w:rPr>
          <w:lang w:val="en-US"/>
        </w:rPr>
      </w:pPr>
    </w:p>
    <w:p w14:paraId="0BB37795" w14:textId="1BEBF547" w:rsidR="004544CE" w:rsidRPr="00350585" w:rsidRDefault="004544CE" w:rsidP="004544CE">
      <w:pPr>
        <w:rPr>
          <w:lang w:val="en-US"/>
        </w:rPr>
      </w:pPr>
      <w:r w:rsidRPr="00350585">
        <w:rPr>
          <w:lang w:val="en-US"/>
        </w:rPr>
        <w:t>"</w:t>
      </w:r>
      <w:r w:rsidRPr="00350585">
        <w:rPr>
          <w:b/>
          <w:lang w:val="en-US"/>
        </w:rPr>
        <w:t>Article 1358.- Contracts that may be entered into by the person with restricted capacity</w:t>
      </w:r>
      <w:r w:rsidR="00E4668E" w:rsidRPr="00350585">
        <w:rPr>
          <w:b/>
          <w:lang w:val="en-US"/>
        </w:rPr>
        <w:t xml:space="preserve"> to act</w:t>
      </w:r>
    </w:p>
    <w:p w14:paraId="7EFF48BF" w14:textId="787FDFE6" w:rsidR="004544CE" w:rsidRPr="00350585" w:rsidRDefault="004544CE" w:rsidP="004544CE">
      <w:pPr>
        <w:rPr>
          <w:lang w:val="en-US"/>
        </w:rPr>
      </w:pPr>
      <w:r w:rsidRPr="00350585">
        <w:rPr>
          <w:b/>
          <w:lang w:val="en-US"/>
        </w:rPr>
        <w:t xml:space="preserve">Persons with restricted </w:t>
      </w:r>
      <w:r w:rsidR="00E4668E" w:rsidRPr="00350585">
        <w:rPr>
          <w:b/>
          <w:lang w:val="en-US"/>
        </w:rPr>
        <w:t>capacity to act</w:t>
      </w:r>
      <w:r w:rsidRPr="00350585">
        <w:rPr>
          <w:b/>
          <w:lang w:val="en-US"/>
        </w:rPr>
        <w:t xml:space="preserve"> referred to in Article 44 </w:t>
      </w:r>
      <w:r w:rsidR="00E4668E" w:rsidRPr="00350585">
        <w:rPr>
          <w:b/>
          <w:lang w:val="en-US"/>
        </w:rPr>
        <w:t>provisions</w:t>
      </w:r>
      <w:r w:rsidRPr="00350585">
        <w:rPr>
          <w:b/>
          <w:lang w:val="en-US"/>
        </w:rPr>
        <w:t xml:space="preserve"> 4 to 8</w:t>
      </w:r>
      <w:r w:rsidRPr="00350585">
        <w:rPr>
          <w:lang w:val="en-US"/>
        </w:rPr>
        <w:t xml:space="preserve"> may enter into contracts related to the ordinary needs of their daily lives. "</w:t>
      </w:r>
    </w:p>
    <w:p w14:paraId="2296BB61" w14:textId="77777777" w:rsidR="004544CE" w:rsidRPr="00350585" w:rsidRDefault="004544CE" w:rsidP="004544CE">
      <w:pPr>
        <w:rPr>
          <w:lang w:val="en-US"/>
        </w:rPr>
      </w:pPr>
    </w:p>
    <w:p w14:paraId="0B9F329C" w14:textId="53B28E09" w:rsidR="004544CE" w:rsidRPr="00350585" w:rsidRDefault="004544CE" w:rsidP="004544CE">
      <w:pPr>
        <w:rPr>
          <w:lang w:val="en-US"/>
        </w:rPr>
      </w:pPr>
      <w:r w:rsidRPr="00350585">
        <w:rPr>
          <w:lang w:val="en-US"/>
        </w:rPr>
        <w:t>"</w:t>
      </w:r>
      <w:r w:rsidRPr="00350585">
        <w:rPr>
          <w:b/>
          <w:lang w:val="en-US"/>
        </w:rPr>
        <w:t xml:space="preserve">Article 1994.- Causes of suspension of the </w:t>
      </w:r>
      <w:r w:rsidR="00E4668E" w:rsidRPr="00350585">
        <w:rPr>
          <w:b/>
          <w:lang w:val="en-US"/>
        </w:rPr>
        <w:t>statute of limitations</w:t>
      </w:r>
    </w:p>
    <w:p w14:paraId="75655140" w14:textId="40B53F78" w:rsidR="004544CE" w:rsidRPr="00350585" w:rsidRDefault="004544CE" w:rsidP="004544CE">
      <w:pPr>
        <w:rPr>
          <w:lang w:val="en-US"/>
        </w:rPr>
      </w:pPr>
      <w:r w:rsidRPr="00350585">
        <w:rPr>
          <w:lang w:val="en-US"/>
        </w:rPr>
        <w:t xml:space="preserve">The </w:t>
      </w:r>
      <w:r w:rsidR="00E4668E" w:rsidRPr="00350585">
        <w:rPr>
          <w:lang w:val="en-US"/>
        </w:rPr>
        <w:t>statute of limitations</w:t>
      </w:r>
      <w:r w:rsidRPr="00350585">
        <w:rPr>
          <w:lang w:val="en-US"/>
        </w:rPr>
        <w:t xml:space="preserve"> is suspended:</w:t>
      </w:r>
    </w:p>
    <w:p w14:paraId="4AEB0880" w14:textId="75C5407D" w:rsidR="004544CE" w:rsidRPr="00350585" w:rsidRDefault="004544CE" w:rsidP="004544CE">
      <w:pPr>
        <w:rPr>
          <w:lang w:val="en-US"/>
        </w:rPr>
      </w:pPr>
      <w:r w:rsidRPr="00350585">
        <w:rPr>
          <w:lang w:val="en-US"/>
        </w:rPr>
        <w:t xml:space="preserve">1.- When </w:t>
      </w:r>
      <w:r w:rsidRPr="00350585">
        <w:rPr>
          <w:b/>
          <w:lang w:val="en-US"/>
        </w:rPr>
        <w:t>pe</w:t>
      </w:r>
      <w:r w:rsidR="001F719D" w:rsidRPr="00350585">
        <w:rPr>
          <w:b/>
          <w:lang w:val="en-US"/>
        </w:rPr>
        <w:t>rsons</w:t>
      </w:r>
      <w:r w:rsidRPr="00350585">
        <w:rPr>
          <w:b/>
          <w:lang w:val="en-US"/>
        </w:rPr>
        <w:t xml:space="preserve"> with restricted </w:t>
      </w:r>
      <w:r w:rsidR="00E4668E" w:rsidRPr="00350585">
        <w:rPr>
          <w:b/>
          <w:lang w:val="en-US"/>
        </w:rPr>
        <w:t>capacity to act</w:t>
      </w:r>
      <w:r w:rsidRPr="00350585">
        <w:rPr>
          <w:b/>
          <w:lang w:val="en-US"/>
        </w:rPr>
        <w:t xml:space="preserve"> referred to in article 44 </w:t>
      </w:r>
      <w:r w:rsidR="00E4668E" w:rsidRPr="00350585">
        <w:rPr>
          <w:b/>
          <w:lang w:val="en-US"/>
        </w:rPr>
        <w:t xml:space="preserve">provisions </w:t>
      </w:r>
      <w:r w:rsidRPr="00350585">
        <w:rPr>
          <w:b/>
          <w:lang w:val="en-US"/>
        </w:rPr>
        <w:t>1 to 8</w:t>
      </w:r>
      <w:r w:rsidRPr="00350585">
        <w:rPr>
          <w:lang w:val="en-US"/>
        </w:rPr>
        <w:t xml:space="preserve"> do not have their legal representatives.</w:t>
      </w:r>
    </w:p>
    <w:p w14:paraId="35B1E0E8" w14:textId="77777777" w:rsidR="004544CE" w:rsidRPr="00350585" w:rsidRDefault="004544CE" w:rsidP="004544CE">
      <w:pPr>
        <w:rPr>
          <w:lang w:val="en-US"/>
        </w:rPr>
      </w:pPr>
      <w:r w:rsidRPr="00350585">
        <w:rPr>
          <w:lang w:val="en-US"/>
        </w:rPr>
        <w:t>(...)</w:t>
      </w:r>
    </w:p>
    <w:p w14:paraId="040DE5EC" w14:textId="1AF2CFD8" w:rsidR="004544CE" w:rsidRPr="00350585" w:rsidRDefault="004544CE" w:rsidP="004544CE">
      <w:pPr>
        <w:rPr>
          <w:lang w:val="en-US"/>
        </w:rPr>
      </w:pPr>
      <w:r w:rsidRPr="00350585">
        <w:rPr>
          <w:lang w:val="en-US"/>
        </w:rPr>
        <w:t xml:space="preserve">5.- </w:t>
      </w:r>
      <w:r w:rsidR="001F719D" w:rsidRPr="00350585">
        <w:rPr>
          <w:lang w:val="en-US"/>
        </w:rPr>
        <w:t>Between</w:t>
      </w:r>
      <w:r w:rsidRPr="00350585">
        <w:rPr>
          <w:lang w:val="en-US"/>
        </w:rPr>
        <w:t xml:space="preserve"> </w:t>
      </w:r>
      <w:r w:rsidR="001F719D" w:rsidRPr="00350585">
        <w:rPr>
          <w:b/>
          <w:lang w:val="en-US"/>
        </w:rPr>
        <w:t>the persons with restricted capacity to act referred to in</w:t>
      </w:r>
      <w:r w:rsidRPr="00350585">
        <w:rPr>
          <w:b/>
          <w:lang w:val="en-US"/>
        </w:rPr>
        <w:t xml:space="preserve"> article 44 </w:t>
      </w:r>
      <w:r w:rsidR="001F719D" w:rsidRPr="00350585">
        <w:rPr>
          <w:b/>
          <w:lang w:val="en-US"/>
        </w:rPr>
        <w:t>provision</w:t>
      </w:r>
      <w:r w:rsidRPr="00350585">
        <w:rPr>
          <w:b/>
          <w:lang w:val="en-US"/>
        </w:rPr>
        <w:t xml:space="preserve"> 9 and the people who provide </w:t>
      </w:r>
      <w:r w:rsidR="001F719D" w:rsidRPr="00350585">
        <w:rPr>
          <w:b/>
          <w:lang w:val="en-US"/>
        </w:rPr>
        <w:t>the</w:t>
      </w:r>
      <w:r w:rsidR="00E912E6" w:rsidRPr="00350585">
        <w:rPr>
          <w:b/>
          <w:lang w:val="en-US"/>
        </w:rPr>
        <w:t>m with</w:t>
      </w:r>
      <w:r w:rsidR="001F719D" w:rsidRPr="00350585">
        <w:rPr>
          <w:b/>
          <w:lang w:val="en-US"/>
        </w:rPr>
        <w:t xml:space="preserve"> </w:t>
      </w:r>
      <w:r w:rsidRPr="00350585">
        <w:rPr>
          <w:b/>
          <w:lang w:val="en-US"/>
        </w:rPr>
        <w:t>necessary support</w:t>
      </w:r>
      <w:r w:rsidR="001F719D" w:rsidRPr="00350585">
        <w:rPr>
          <w:b/>
          <w:lang w:val="en-US"/>
        </w:rPr>
        <w:t>,</w:t>
      </w:r>
      <w:r w:rsidRPr="00350585">
        <w:rPr>
          <w:b/>
          <w:lang w:val="en-US"/>
        </w:rPr>
        <w:t xml:space="preserve"> during the </w:t>
      </w:r>
      <w:r w:rsidR="001F719D" w:rsidRPr="00350585">
        <w:rPr>
          <w:b/>
          <w:lang w:val="en-US"/>
        </w:rPr>
        <w:t>provision</w:t>
      </w:r>
      <w:r w:rsidRPr="00350585">
        <w:rPr>
          <w:b/>
          <w:lang w:val="en-US"/>
        </w:rPr>
        <w:t xml:space="preserve"> of the support</w:t>
      </w:r>
      <w:r w:rsidRPr="00350585">
        <w:rPr>
          <w:lang w:val="en-US"/>
        </w:rPr>
        <w:t>.</w:t>
      </w:r>
    </w:p>
    <w:p w14:paraId="243A46B5" w14:textId="77777777" w:rsidR="004544CE" w:rsidRPr="00350585" w:rsidRDefault="004544CE" w:rsidP="004544CE">
      <w:pPr>
        <w:rPr>
          <w:lang w:val="en-US"/>
        </w:rPr>
      </w:pPr>
      <w:r w:rsidRPr="00350585">
        <w:rPr>
          <w:lang w:val="en-US"/>
        </w:rPr>
        <w:t>(...) "</w:t>
      </w:r>
    </w:p>
    <w:p w14:paraId="6AB75B87" w14:textId="77777777" w:rsidR="004544CE" w:rsidRPr="00350585" w:rsidRDefault="004544CE" w:rsidP="004544CE">
      <w:pPr>
        <w:rPr>
          <w:lang w:val="en-US"/>
        </w:rPr>
      </w:pPr>
    </w:p>
    <w:p w14:paraId="173F38B7" w14:textId="5EB9CB64" w:rsidR="004544CE" w:rsidRPr="00350585" w:rsidRDefault="004544CE" w:rsidP="004544CE">
      <w:pPr>
        <w:rPr>
          <w:lang w:val="en-US"/>
        </w:rPr>
      </w:pPr>
      <w:r w:rsidRPr="00350585">
        <w:rPr>
          <w:lang w:val="en-US"/>
        </w:rPr>
        <w:lastRenderedPageBreak/>
        <w:t>"</w:t>
      </w:r>
      <w:r w:rsidRPr="00350585">
        <w:rPr>
          <w:b/>
          <w:lang w:val="en-US"/>
        </w:rPr>
        <w:t xml:space="preserve">Article 2030. </w:t>
      </w:r>
      <w:r w:rsidR="001F719D" w:rsidRPr="00350585">
        <w:rPr>
          <w:b/>
          <w:lang w:val="en-US"/>
        </w:rPr>
        <w:t>Registered a</w:t>
      </w:r>
      <w:r w:rsidRPr="00350585">
        <w:rPr>
          <w:b/>
          <w:lang w:val="en-US"/>
        </w:rPr>
        <w:t xml:space="preserve">cts and </w:t>
      </w:r>
      <w:r w:rsidR="001F719D" w:rsidRPr="00350585">
        <w:rPr>
          <w:b/>
          <w:lang w:val="en-US"/>
        </w:rPr>
        <w:t>r</w:t>
      </w:r>
      <w:r w:rsidRPr="00350585">
        <w:rPr>
          <w:b/>
          <w:lang w:val="en-US"/>
        </w:rPr>
        <w:t>esolutions</w:t>
      </w:r>
    </w:p>
    <w:p w14:paraId="6F6F82D1" w14:textId="4F80B728" w:rsidR="004544CE" w:rsidRPr="00350585" w:rsidRDefault="00E912E6" w:rsidP="004544CE">
      <w:pPr>
        <w:rPr>
          <w:lang w:val="en-US"/>
        </w:rPr>
      </w:pPr>
      <w:r w:rsidRPr="00350585">
        <w:rPr>
          <w:lang w:val="en-US"/>
        </w:rPr>
        <w:t>R</w:t>
      </w:r>
      <w:r w:rsidR="004544CE" w:rsidRPr="00350585">
        <w:rPr>
          <w:lang w:val="en-US"/>
        </w:rPr>
        <w:t>egistered in this registry</w:t>
      </w:r>
      <w:r w:rsidRPr="00350585">
        <w:rPr>
          <w:lang w:val="en-US"/>
        </w:rPr>
        <w:t xml:space="preserve"> are</w:t>
      </w:r>
      <w:r w:rsidR="004544CE" w:rsidRPr="00350585">
        <w:rPr>
          <w:lang w:val="en-US"/>
        </w:rPr>
        <w:t>:</w:t>
      </w:r>
    </w:p>
    <w:p w14:paraId="23FA90ED" w14:textId="77777777" w:rsidR="004544CE" w:rsidRPr="00350585" w:rsidRDefault="004544CE" w:rsidP="004544CE">
      <w:pPr>
        <w:rPr>
          <w:b/>
          <w:lang w:val="en-US"/>
        </w:rPr>
      </w:pPr>
      <w:r w:rsidRPr="00350585">
        <w:rPr>
          <w:b/>
          <w:lang w:val="en-US"/>
        </w:rPr>
        <w:t>1.- Resolutions or public deeds in which the designation of supports and safeguards of natural persons is established or modified.</w:t>
      </w:r>
    </w:p>
    <w:p w14:paraId="5E969775" w14:textId="77777777" w:rsidR="004544CE" w:rsidRPr="00350585" w:rsidRDefault="004544CE" w:rsidP="004544CE">
      <w:pPr>
        <w:rPr>
          <w:lang w:val="en-US"/>
        </w:rPr>
      </w:pPr>
      <w:r w:rsidRPr="00350585">
        <w:rPr>
          <w:lang w:val="en-US"/>
        </w:rPr>
        <w:t>(...)</w:t>
      </w:r>
    </w:p>
    <w:p w14:paraId="523D48A8" w14:textId="03442696" w:rsidR="004544CE" w:rsidRPr="00350585" w:rsidRDefault="004544CE" w:rsidP="004544CE">
      <w:pPr>
        <w:rPr>
          <w:b/>
          <w:lang w:val="en-US"/>
        </w:rPr>
      </w:pPr>
      <w:r w:rsidRPr="00350585">
        <w:rPr>
          <w:b/>
          <w:lang w:val="en-US"/>
        </w:rPr>
        <w:t xml:space="preserve">9. </w:t>
      </w:r>
      <w:r w:rsidR="006E68B1" w:rsidRPr="00350585">
        <w:rPr>
          <w:b/>
          <w:lang w:val="en-US"/>
        </w:rPr>
        <w:t>R</w:t>
      </w:r>
      <w:r w:rsidRPr="00350585">
        <w:rPr>
          <w:b/>
          <w:lang w:val="en-US"/>
        </w:rPr>
        <w:t xml:space="preserve">esolutions that designate the </w:t>
      </w:r>
      <w:r w:rsidR="00CB4F9C" w:rsidRPr="00350585">
        <w:rPr>
          <w:b/>
          <w:lang w:val="en-US"/>
        </w:rPr>
        <w:t>guardian</w:t>
      </w:r>
      <w:r w:rsidRPr="00350585">
        <w:rPr>
          <w:b/>
          <w:lang w:val="en-US"/>
        </w:rPr>
        <w:t xml:space="preserve"> or the support and those that </w:t>
      </w:r>
      <w:r w:rsidR="00165EE0" w:rsidRPr="00350585">
        <w:rPr>
          <w:b/>
          <w:lang w:val="en-US"/>
        </w:rPr>
        <w:t>revoke them</w:t>
      </w:r>
      <w:r w:rsidRPr="00350585">
        <w:rPr>
          <w:b/>
          <w:lang w:val="en-US"/>
        </w:rPr>
        <w:t>.</w:t>
      </w:r>
    </w:p>
    <w:p w14:paraId="03C3E8FF" w14:textId="4BA3FD7F" w:rsidR="004544CE" w:rsidRPr="00350585" w:rsidRDefault="004544CE" w:rsidP="004544CE">
      <w:pPr>
        <w:rPr>
          <w:lang w:val="en-US"/>
        </w:rPr>
      </w:pPr>
      <w:r w:rsidRPr="00350585">
        <w:rPr>
          <w:lang w:val="en-US"/>
        </w:rPr>
        <w:t>(...) "</w:t>
      </w:r>
    </w:p>
    <w:p w14:paraId="6D40E13A" w14:textId="6D0D6414" w:rsidR="00CA0D99" w:rsidRPr="00350585" w:rsidRDefault="00CA0D99" w:rsidP="004544CE">
      <w:pPr>
        <w:rPr>
          <w:lang w:val="en-US"/>
        </w:rPr>
      </w:pPr>
    </w:p>
    <w:p w14:paraId="005A999B" w14:textId="77777777" w:rsidR="00CA0D99" w:rsidRPr="00350585" w:rsidRDefault="00CA0D99" w:rsidP="00CA0D99">
      <w:pPr>
        <w:rPr>
          <w:b/>
          <w:lang w:val="en-US"/>
        </w:rPr>
      </w:pPr>
      <w:r w:rsidRPr="00350585">
        <w:rPr>
          <w:b/>
          <w:lang w:val="en-US"/>
        </w:rPr>
        <w:t>Article 2.- Incorporation of articles, 45-A 45-B and 1976-A to the Civil Code</w:t>
      </w:r>
    </w:p>
    <w:p w14:paraId="2EC382B6" w14:textId="77777777" w:rsidR="00CA0D99" w:rsidRPr="00350585" w:rsidRDefault="00CA0D99" w:rsidP="00CA0D99">
      <w:pPr>
        <w:rPr>
          <w:lang w:val="en-US"/>
        </w:rPr>
      </w:pPr>
      <w:r w:rsidRPr="00350585">
        <w:rPr>
          <w:lang w:val="en-US"/>
        </w:rPr>
        <w:t>Incorporate articles 45-A, 45-B and 1976-A to the Civil Code in the following terms:</w:t>
      </w:r>
    </w:p>
    <w:p w14:paraId="1D7A4AD3" w14:textId="77777777" w:rsidR="00CA0D99" w:rsidRPr="00350585" w:rsidRDefault="00CA0D99" w:rsidP="00CA0D99">
      <w:pPr>
        <w:rPr>
          <w:lang w:val="en-US"/>
        </w:rPr>
      </w:pPr>
    </w:p>
    <w:p w14:paraId="7795462F" w14:textId="77777777" w:rsidR="00CA0D99" w:rsidRPr="00350585" w:rsidRDefault="00CA0D99" w:rsidP="00CA0D99">
      <w:pPr>
        <w:rPr>
          <w:b/>
          <w:lang w:val="en-US"/>
        </w:rPr>
      </w:pPr>
      <w:r w:rsidRPr="00350585">
        <w:rPr>
          <w:lang w:val="en-US"/>
        </w:rPr>
        <w:t>"</w:t>
      </w:r>
      <w:r w:rsidRPr="00350585">
        <w:rPr>
          <w:b/>
          <w:lang w:val="en-US"/>
        </w:rPr>
        <w:t>Article 45- A.- Legal Representatives</w:t>
      </w:r>
    </w:p>
    <w:p w14:paraId="34B2687E" w14:textId="53C83252" w:rsidR="00CA0D99" w:rsidRPr="00350585" w:rsidRDefault="00CA0D99" w:rsidP="00CA0D99">
      <w:pPr>
        <w:rPr>
          <w:lang w:val="en-US"/>
        </w:rPr>
      </w:pPr>
      <w:r w:rsidRPr="00350585">
        <w:rPr>
          <w:b/>
          <w:lang w:val="en-US"/>
        </w:rPr>
        <w:t xml:space="preserve">Persons with </w:t>
      </w:r>
      <w:r w:rsidR="009B0DC6" w:rsidRPr="00350585">
        <w:rPr>
          <w:b/>
          <w:lang w:val="en-US"/>
        </w:rPr>
        <w:t>restricted capacity to act</w:t>
      </w:r>
      <w:r w:rsidRPr="00350585">
        <w:rPr>
          <w:b/>
          <w:lang w:val="en-US"/>
        </w:rPr>
        <w:t xml:space="preserve"> referred to in </w:t>
      </w:r>
      <w:proofErr w:type="spellStart"/>
      <w:r w:rsidR="009B0DC6" w:rsidRPr="00350585">
        <w:rPr>
          <w:b/>
          <w:lang w:val="en-US"/>
        </w:rPr>
        <w:t>p</w:t>
      </w:r>
      <w:r w:rsidR="0044367E" w:rsidRPr="00350585">
        <w:rPr>
          <w:b/>
          <w:lang w:val="en-US"/>
        </w:rPr>
        <w:t>aragaph</w:t>
      </w:r>
      <w:r w:rsidRPr="00350585">
        <w:rPr>
          <w:b/>
          <w:lang w:val="en-US"/>
        </w:rPr>
        <w:t>s</w:t>
      </w:r>
      <w:proofErr w:type="spellEnd"/>
      <w:r w:rsidRPr="00350585">
        <w:rPr>
          <w:b/>
          <w:lang w:val="en-US"/>
        </w:rPr>
        <w:t xml:space="preserve"> 1 to 8 of article 44 will have a legal representative who will exercise the</w:t>
      </w:r>
      <w:r w:rsidR="009B0DC6" w:rsidRPr="00350585">
        <w:rPr>
          <w:b/>
          <w:lang w:val="en-US"/>
        </w:rPr>
        <w:t>ir</w:t>
      </w:r>
      <w:r w:rsidRPr="00350585">
        <w:rPr>
          <w:b/>
          <w:lang w:val="en-US"/>
        </w:rPr>
        <w:t xml:space="preserve"> rights </w:t>
      </w:r>
      <w:r w:rsidR="009B0DC6" w:rsidRPr="00350585">
        <w:rPr>
          <w:b/>
          <w:lang w:val="en-US"/>
        </w:rPr>
        <w:t xml:space="preserve">in accordance </w:t>
      </w:r>
      <w:r w:rsidRPr="00350585">
        <w:rPr>
          <w:b/>
          <w:lang w:val="en-US"/>
        </w:rPr>
        <w:t>to the norms related to parental authority, guardianship or curatorship.</w:t>
      </w:r>
      <w:r w:rsidRPr="00350585">
        <w:rPr>
          <w:lang w:val="en-US"/>
        </w:rPr>
        <w:t>"</w:t>
      </w:r>
    </w:p>
    <w:p w14:paraId="3B5F8782" w14:textId="77777777" w:rsidR="00CA0D99" w:rsidRPr="00350585" w:rsidRDefault="00CA0D99" w:rsidP="00CA0D99">
      <w:pPr>
        <w:rPr>
          <w:lang w:val="en-US"/>
        </w:rPr>
      </w:pPr>
    </w:p>
    <w:p w14:paraId="5ADE68FB" w14:textId="77777777" w:rsidR="00CA0D99" w:rsidRPr="00350585" w:rsidRDefault="00CA0D99" w:rsidP="00CA0D99">
      <w:pPr>
        <w:rPr>
          <w:b/>
          <w:lang w:val="en-US"/>
        </w:rPr>
      </w:pPr>
      <w:r w:rsidRPr="00350585">
        <w:rPr>
          <w:lang w:val="en-US"/>
        </w:rPr>
        <w:t>"</w:t>
      </w:r>
      <w:r w:rsidRPr="00350585">
        <w:rPr>
          <w:b/>
          <w:lang w:val="en-US"/>
        </w:rPr>
        <w:t>Article 45-B- Designation of supports and safeguards</w:t>
      </w:r>
    </w:p>
    <w:p w14:paraId="216E4E76" w14:textId="423F55F2" w:rsidR="00CA0D99" w:rsidRPr="00350585" w:rsidRDefault="00C932F7" w:rsidP="00CA0D99">
      <w:pPr>
        <w:rPr>
          <w:b/>
          <w:lang w:val="en-US"/>
        </w:rPr>
      </w:pPr>
      <w:r w:rsidRPr="00350585">
        <w:rPr>
          <w:b/>
          <w:lang w:val="en-US"/>
        </w:rPr>
        <w:t xml:space="preserve">The following </w:t>
      </w:r>
      <w:r w:rsidR="00CA0D99" w:rsidRPr="00350585">
        <w:rPr>
          <w:b/>
          <w:lang w:val="en-US"/>
        </w:rPr>
        <w:t>can designate supports and safeguards:</w:t>
      </w:r>
    </w:p>
    <w:p w14:paraId="1FC4C036" w14:textId="77777777" w:rsidR="00CA0D99" w:rsidRPr="00350585" w:rsidRDefault="00CA0D99" w:rsidP="00CA0D99">
      <w:pPr>
        <w:rPr>
          <w:b/>
          <w:lang w:val="en-US"/>
        </w:rPr>
      </w:pPr>
    </w:p>
    <w:p w14:paraId="5A0EAC0F" w14:textId="77777777" w:rsidR="00CA0D99" w:rsidRPr="00350585" w:rsidRDefault="00CA0D99" w:rsidP="00CA0D99">
      <w:pPr>
        <w:rPr>
          <w:b/>
          <w:lang w:val="en-US"/>
        </w:rPr>
      </w:pPr>
      <w:r w:rsidRPr="00350585">
        <w:rPr>
          <w:b/>
          <w:lang w:val="en-US"/>
        </w:rPr>
        <w:t xml:space="preserve">1. Persons with disabilities who express their will can count on supports and safeguards designated judicially or </w:t>
      </w:r>
      <w:proofErr w:type="spellStart"/>
      <w:r w:rsidRPr="00350585">
        <w:rPr>
          <w:b/>
          <w:lang w:val="en-US"/>
        </w:rPr>
        <w:t>notarially</w:t>
      </w:r>
      <w:proofErr w:type="spellEnd"/>
      <w:r w:rsidRPr="00350585">
        <w:rPr>
          <w:b/>
          <w:lang w:val="en-US"/>
        </w:rPr>
        <w:t>.</w:t>
      </w:r>
    </w:p>
    <w:p w14:paraId="7FEBB07C" w14:textId="12D0FCCF" w:rsidR="00CA0D99" w:rsidRPr="00350585" w:rsidRDefault="00CA0D99" w:rsidP="00CA0D99">
      <w:pPr>
        <w:rPr>
          <w:b/>
          <w:lang w:val="en-US"/>
        </w:rPr>
      </w:pPr>
      <w:r w:rsidRPr="00350585">
        <w:rPr>
          <w:b/>
          <w:lang w:val="en-US"/>
        </w:rPr>
        <w:t>2. People with disabilities who cannot express their will may have judicially designated supports and safeguards.</w:t>
      </w:r>
    </w:p>
    <w:p w14:paraId="0FDE7A9D" w14:textId="0BD94E41" w:rsidR="00CA0D99" w:rsidRPr="00350585" w:rsidRDefault="00CA0D99" w:rsidP="00CA0D99">
      <w:pPr>
        <w:rPr>
          <w:b/>
          <w:lang w:val="en-US"/>
        </w:rPr>
      </w:pPr>
      <w:r w:rsidRPr="00350585">
        <w:rPr>
          <w:b/>
          <w:lang w:val="en-US"/>
        </w:rPr>
        <w:t xml:space="preserve">3. People who are </w:t>
      </w:r>
      <w:r w:rsidR="005D1E3E" w:rsidRPr="00350585">
        <w:rPr>
          <w:b/>
          <w:lang w:val="en-US"/>
        </w:rPr>
        <w:t xml:space="preserve">in a coma </w:t>
      </w:r>
      <w:r w:rsidRPr="00350585">
        <w:rPr>
          <w:b/>
          <w:lang w:val="en-US"/>
        </w:rPr>
        <w:t xml:space="preserve">who have previously designated a support will </w:t>
      </w:r>
      <w:r w:rsidR="005D1E3E" w:rsidRPr="00350585">
        <w:rPr>
          <w:b/>
          <w:lang w:val="en-US"/>
        </w:rPr>
        <w:t xml:space="preserve">keep </w:t>
      </w:r>
      <w:r w:rsidRPr="00350585">
        <w:rPr>
          <w:b/>
          <w:lang w:val="en-US"/>
        </w:rPr>
        <w:t>the</w:t>
      </w:r>
      <w:r w:rsidR="005D1E3E" w:rsidRPr="00350585">
        <w:rPr>
          <w:b/>
          <w:lang w:val="en-US"/>
        </w:rPr>
        <w:t>ir</w:t>
      </w:r>
      <w:r w:rsidRPr="00350585">
        <w:rPr>
          <w:b/>
          <w:lang w:val="en-US"/>
        </w:rPr>
        <w:t xml:space="preserve"> designated support.</w:t>
      </w:r>
    </w:p>
    <w:p w14:paraId="65128C5C" w14:textId="597DC00A" w:rsidR="00CA0D99" w:rsidRPr="00350585" w:rsidRDefault="00CA0D99" w:rsidP="00CA0D99">
      <w:pPr>
        <w:rPr>
          <w:lang w:val="en-US"/>
        </w:rPr>
      </w:pPr>
      <w:r w:rsidRPr="00350585">
        <w:rPr>
          <w:b/>
          <w:lang w:val="en-US"/>
        </w:rPr>
        <w:t>4. Persons with</w:t>
      </w:r>
      <w:r w:rsidR="005D1E3E" w:rsidRPr="00350585">
        <w:rPr>
          <w:b/>
          <w:lang w:val="en-US"/>
        </w:rPr>
        <w:t xml:space="preserve"> restricted</w:t>
      </w:r>
      <w:r w:rsidRPr="00350585">
        <w:rPr>
          <w:b/>
          <w:lang w:val="en-US"/>
        </w:rPr>
        <w:t xml:space="preserve"> capacity </w:t>
      </w:r>
      <w:r w:rsidR="005D1E3E" w:rsidRPr="00350585">
        <w:rPr>
          <w:b/>
          <w:lang w:val="en-US"/>
        </w:rPr>
        <w:t>to act foreseen</w:t>
      </w:r>
      <w:r w:rsidRPr="00350585">
        <w:rPr>
          <w:b/>
          <w:lang w:val="en-US"/>
        </w:rPr>
        <w:t xml:space="preserve"> in </w:t>
      </w:r>
      <w:r w:rsidR="0044367E" w:rsidRPr="00350585">
        <w:rPr>
          <w:b/>
          <w:lang w:val="en-US"/>
        </w:rPr>
        <w:t xml:space="preserve">paragraph </w:t>
      </w:r>
      <w:r w:rsidRPr="00350585">
        <w:rPr>
          <w:b/>
          <w:lang w:val="en-US"/>
        </w:rPr>
        <w:t>9 of article 44 will have support and safeguards established by the courts, in accordance with the provisions of article 659-E of th</w:t>
      </w:r>
      <w:r w:rsidR="005D1E3E" w:rsidRPr="00350585">
        <w:rPr>
          <w:b/>
          <w:lang w:val="en-US"/>
        </w:rPr>
        <w:t>e present</w:t>
      </w:r>
      <w:r w:rsidRPr="00350585">
        <w:rPr>
          <w:b/>
          <w:lang w:val="en-US"/>
        </w:rPr>
        <w:t xml:space="preserve"> Code.</w:t>
      </w:r>
      <w:r w:rsidRPr="00350585">
        <w:rPr>
          <w:lang w:val="en-US"/>
        </w:rPr>
        <w:t>"</w:t>
      </w:r>
    </w:p>
    <w:p w14:paraId="139F8F86" w14:textId="77777777" w:rsidR="00CA0D99" w:rsidRPr="00350585" w:rsidRDefault="00CA0D99" w:rsidP="00CA0D99">
      <w:pPr>
        <w:rPr>
          <w:lang w:val="en-US"/>
        </w:rPr>
      </w:pPr>
    </w:p>
    <w:p w14:paraId="6B51C2F2" w14:textId="77777777" w:rsidR="00CA0D99" w:rsidRPr="00350585" w:rsidRDefault="00CA0D99" w:rsidP="00CA0D99">
      <w:pPr>
        <w:rPr>
          <w:b/>
          <w:lang w:val="en-US"/>
        </w:rPr>
      </w:pPr>
      <w:r w:rsidRPr="00350585">
        <w:rPr>
          <w:lang w:val="en-US"/>
        </w:rPr>
        <w:t>"</w:t>
      </w:r>
      <w:r w:rsidRPr="00350585">
        <w:rPr>
          <w:b/>
          <w:lang w:val="en-US"/>
        </w:rPr>
        <w:t>Article 1976-A.- Responsibility of the person with support</w:t>
      </w:r>
    </w:p>
    <w:p w14:paraId="35C556C4" w14:textId="2438F8BA" w:rsidR="00CA0D99" w:rsidRPr="00350585" w:rsidRDefault="00CA0D99" w:rsidP="00CA0D99">
      <w:pPr>
        <w:rPr>
          <w:lang w:val="en-US"/>
        </w:rPr>
      </w:pPr>
      <w:r w:rsidRPr="00350585">
        <w:rPr>
          <w:b/>
          <w:lang w:val="en-US"/>
        </w:rPr>
        <w:t xml:space="preserve">The </w:t>
      </w:r>
      <w:r w:rsidR="00CA4DDA" w:rsidRPr="00350585">
        <w:rPr>
          <w:b/>
          <w:lang w:val="en-US"/>
        </w:rPr>
        <w:t>person who receives</w:t>
      </w:r>
      <w:r w:rsidRPr="00350585">
        <w:rPr>
          <w:b/>
          <w:lang w:val="en-US"/>
        </w:rPr>
        <w:t xml:space="preserve"> support is responsible for their decisions, </w:t>
      </w:r>
      <w:r w:rsidR="00C932F7" w:rsidRPr="00350585">
        <w:rPr>
          <w:b/>
          <w:lang w:val="en-US"/>
        </w:rPr>
        <w:t xml:space="preserve">including </w:t>
      </w:r>
      <w:r w:rsidRPr="00350585">
        <w:rPr>
          <w:b/>
          <w:lang w:val="en-US"/>
        </w:rPr>
        <w:t xml:space="preserve">those made with such support, </w:t>
      </w:r>
      <w:r w:rsidR="00E61218" w:rsidRPr="00350585">
        <w:rPr>
          <w:b/>
          <w:lang w:val="en-US"/>
        </w:rPr>
        <w:t xml:space="preserve">with </w:t>
      </w:r>
      <w:r w:rsidRPr="00350585">
        <w:rPr>
          <w:b/>
          <w:lang w:val="en-US"/>
        </w:rPr>
        <w:t xml:space="preserve">the right to </w:t>
      </w:r>
      <w:r w:rsidR="002E6685" w:rsidRPr="00350585">
        <w:rPr>
          <w:b/>
          <w:lang w:val="en-US"/>
        </w:rPr>
        <w:t xml:space="preserve">make a </w:t>
      </w:r>
      <w:r w:rsidR="00CA4DDA" w:rsidRPr="00350585">
        <w:rPr>
          <w:b/>
          <w:lang w:val="en-US"/>
        </w:rPr>
        <w:t xml:space="preserve">claim </w:t>
      </w:r>
      <w:r w:rsidRPr="00350585">
        <w:rPr>
          <w:b/>
          <w:lang w:val="en-US"/>
        </w:rPr>
        <w:t xml:space="preserve">against </w:t>
      </w:r>
      <w:r w:rsidR="00CA4DDA" w:rsidRPr="00350585">
        <w:rPr>
          <w:b/>
          <w:lang w:val="en-US"/>
        </w:rPr>
        <w:t>them</w:t>
      </w:r>
      <w:r w:rsidRPr="00350585">
        <w:rPr>
          <w:b/>
          <w:lang w:val="en-US"/>
        </w:rPr>
        <w:t xml:space="preserve">. </w:t>
      </w:r>
      <w:r w:rsidR="002E6685" w:rsidRPr="00350585">
        <w:rPr>
          <w:b/>
          <w:lang w:val="en-US"/>
        </w:rPr>
        <w:t>P</w:t>
      </w:r>
      <w:r w:rsidRPr="00350585">
        <w:rPr>
          <w:b/>
          <w:lang w:val="en-US"/>
        </w:rPr>
        <w:t xml:space="preserve">ersons included in article 44 </w:t>
      </w:r>
      <w:r w:rsidR="00CA4DDA" w:rsidRPr="00350585">
        <w:rPr>
          <w:b/>
          <w:lang w:val="en-US"/>
        </w:rPr>
        <w:t>provision</w:t>
      </w:r>
      <w:r w:rsidRPr="00350585">
        <w:rPr>
          <w:b/>
          <w:lang w:val="en-US"/>
        </w:rPr>
        <w:t xml:space="preserve"> 9 are not responsible for decisions taken with </w:t>
      </w:r>
      <w:r w:rsidR="002E6685" w:rsidRPr="00350585">
        <w:rPr>
          <w:b/>
          <w:lang w:val="en-US"/>
        </w:rPr>
        <w:t xml:space="preserve">judicially designated </w:t>
      </w:r>
      <w:r w:rsidR="00CA4DDA" w:rsidRPr="00350585">
        <w:rPr>
          <w:b/>
          <w:lang w:val="en-US"/>
        </w:rPr>
        <w:t>support</w:t>
      </w:r>
      <w:r w:rsidR="00C932F7" w:rsidRPr="00350585">
        <w:rPr>
          <w:b/>
          <w:lang w:val="en-US"/>
        </w:rPr>
        <w:t xml:space="preserve"> that were carried out </w:t>
      </w:r>
      <w:r w:rsidRPr="00350585">
        <w:rPr>
          <w:b/>
          <w:lang w:val="en-US"/>
        </w:rPr>
        <w:t>with intent or fault.</w:t>
      </w:r>
      <w:r w:rsidRPr="00350585">
        <w:rPr>
          <w:lang w:val="en-US"/>
        </w:rPr>
        <w:t>"</w:t>
      </w:r>
    </w:p>
    <w:p w14:paraId="12BA01BD" w14:textId="04E1604B" w:rsidR="00CA0D99" w:rsidRPr="00350585" w:rsidRDefault="00CA0D99" w:rsidP="00CA0D99">
      <w:pPr>
        <w:rPr>
          <w:lang w:val="en-US"/>
        </w:rPr>
      </w:pPr>
    </w:p>
    <w:p w14:paraId="0192857A" w14:textId="77777777" w:rsidR="00CA0D99" w:rsidRPr="00350585" w:rsidRDefault="00CA0D99" w:rsidP="00CA0D99">
      <w:pPr>
        <w:rPr>
          <w:b/>
          <w:lang w:val="en-US"/>
        </w:rPr>
      </w:pPr>
      <w:r w:rsidRPr="00350585">
        <w:rPr>
          <w:b/>
          <w:lang w:val="en-US"/>
        </w:rPr>
        <w:t>Article 3.- Incorporation of Chapter Four into Title II of Section Four of Book III of the Civil Code</w:t>
      </w:r>
    </w:p>
    <w:p w14:paraId="6D174C58" w14:textId="77777777" w:rsidR="00CA0D99" w:rsidRPr="00350585" w:rsidRDefault="00CA0D99" w:rsidP="00CA0D99">
      <w:pPr>
        <w:rPr>
          <w:lang w:val="en-US"/>
        </w:rPr>
      </w:pPr>
      <w:r w:rsidRPr="00350585">
        <w:rPr>
          <w:lang w:val="en-US"/>
        </w:rPr>
        <w:t>Incorporate Chapter Four to Title II of Section Four of Book III of the Civil Code in the following terms:</w:t>
      </w:r>
    </w:p>
    <w:p w14:paraId="31D8C08F" w14:textId="77777777" w:rsidR="00CA0D99" w:rsidRPr="00350585" w:rsidRDefault="00CA0D99" w:rsidP="00CA0D99">
      <w:pPr>
        <w:rPr>
          <w:lang w:val="en-US"/>
        </w:rPr>
      </w:pPr>
    </w:p>
    <w:p w14:paraId="6360053D" w14:textId="38AAC6D8" w:rsidR="00CA0D99" w:rsidRPr="00350585" w:rsidRDefault="00CA0D99" w:rsidP="00856788">
      <w:pPr>
        <w:jc w:val="center"/>
        <w:rPr>
          <w:b/>
          <w:lang w:val="en-US"/>
        </w:rPr>
      </w:pPr>
      <w:r w:rsidRPr="00350585">
        <w:rPr>
          <w:lang w:val="en-US"/>
        </w:rPr>
        <w:t>"</w:t>
      </w:r>
      <w:r w:rsidRPr="00350585">
        <w:rPr>
          <w:b/>
          <w:lang w:val="en-US"/>
        </w:rPr>
        <w:t>CHAPTER FOUR</w:t>
      </w:r>
    </w:p>
    <w:p w14:paraId="75B5E673" w14:textId="77777777" w:rsidR="00CA0D99" w:rsidRPr="00350585" w:rsidRDefault="00CA0D99" w:rsidP="00856788">
      <w:pPr>
        <w:jc w:val="center"/>
        <w:rPr>
          <w:b/>
          <w:lang w:val="en-US"/>
        </w:rPr>
      </w:pPr>
      <w:r w:rsidRPr="00350585">
        <w:rPr>
          <w:b/>
          <w:lang w:val="en-US"/>
        </w:rPr>
        <w:t>Supports and safeguards</w:t>
      </w:r>
    </w:p>
    <w:p w14:paraId="5E56BC31" w14:textId="77777777" w:rsidR="00CA0D99" w:rsidRPr="00350585" w:rsidRDefault="00CA0D99" w:rsidP="00CA0D99">
      <w:pPr>
        <w:rPr>
          <w:lang w:val="en-US"/>
        </w:rPr>
      </w:pPr>
    </w:p>
    <w:p w14:paraId="407E8BBA" w14:textId="77777777" w:rsidR="00CA0D99" w:rsidRPr="00350585" w:rsidRDefault="00CA0D99" w:rsidP="00CA0D99">
      <w:pPr>
        <w:rPr>
          <w:b/>
          <w:lang w:val="en-US"/>
        </w:rPr>
      </w:pPr>
      <w:r w:rsidRPr="00350585">
        <w:rPr>
          <w:b/>
          <w:lang w:val="en-US"/>
        </w:rPr>
        <w:t>Article 659-A.- Access to supports and safeguards</w:t>
      </w:r>
    </w:p>
    <w:p w14:paraId="51C335F0" w14:textId="0A9B2D0E" w:rsidR="00CA0D99" w:rsidRPr="00350585" w:rsidRDefault="00E11798" w:rsidP="00CA0D99">
      <w:pPr>
        <w:rPr>
          <w:b/>
          <w:lang w:val="en-US"/>
        </w:rPr>
      </w:pPr>
      <w:r w:rsidRPr="00350585">
        <w:rPr>
          <w:b/>
          <w:lang w:val="en-US"/>
        </w:rPr>
        <w:t>A</w:t>
      </w:r>
      <w:r w:rsidR="00CA0D99" w:rsidRPr="00350585">
        <w:rPr>
          <w:b/>
          <w:lang w:val="en-US"/>
        </w:rPr>
        <w:t xml:space="preserve"> person of legal age can freely and voluntarily access the supports and safeguards that </w:t>
      </w:r>
      <w:r w:rsidRPr="00350585">
        <w:rPr>
          <w:b/>
          <w:lang w:val="en-US"/>
        </w:rPr>
        <w:t>they consider</w:t>
      </w:r>
      <w:r w:rsidR="00CA0D99" w:rsidRPr="00350585">
        <w:rPr>
          <w:b/>
          <w:lang w:val="en-US"/>
        </w:rPr>
        <w:t xml:space="preserve"> </w:t>
      </w:r>
      <w:r w:rsidR="00E61218" w:rsidRPr="00350585">
        <w:rPr>
          <w:b/>
          <w:lang w:val="en-US"/>
        </w:rPr>
        <w:t xml:space="preserve">appropriate </w:t>
      </w:r>
      <w:r w:rsidR="00CA0D99" w:rsidRPr="00350585">
        <w:rPr>
          <w:b/>
          <w:lang w:val="en-US"/>
        </w:rPr>
        <w:t xml:space="preserve">to contribute to </w:t>
      </w:r>
      <w:r w:rsidRPr="00350585">
        <w:rPr>
          <w:b/>
          <w:lang w:val="en-US"/>
        </w:rPr>
        <w:t>the</w:t>
      </w:r>
      <w:r w:rsidR="00DE677D" w:rsidRPr="00350585">
        <w:rPr>
          <w:b/>
          <w:lang w:val="en-US"/>
        </w:rPr>
        <w:t>ir</w:t>
      </w:r>
      <w:r w:rsidR="00CA0D99" w:rsidRPr="00350585">
        <w:rPr>
          <w:b/>
          <w:lang w:val="en-US"/>
        </w:rPr>
        <w:t xml:space="preserve"> capacity</w:t>
      </w:r>
      <w:r w:rsidR="00DE677D" w:rsidRPr="00350585">
        <w:rPr>
          <w:b/>
          <w:lang w:val="en-US"/>
        </w:rPr>
        <w:t xml:space="preserve"> to act</w:t>
      </w:r>
      <w:r w:rsidR="00CA0D99" w:rsidRPr="00350585">
        <w:rPr>
          <w:b/>
          <w:lang w:val="en-US"/>
        </w:rPr>
        <w:t>.</w:t>
      </w:r>
    </w:p>
    <w:p w14:paraId="48F90A15" w14:textId="77777777" w:rsidR="00CA0D99" w:rsidRPr="00350585" w:rsidRDefault="00CA0D99" w:rsidP="00CA0D99">
      <w:pPr>
        <w:rPr>
          <w:lang w:val="en-US"/>
        </w:rPr>
      </w:pPr>
    </w:p>
    <w:p w14:paraId="1504B5ED" w14:textId="77777777" w:rsidR="00CA0D99" w:rsidRPr="00350585" w:rsidRDefault="00CA0D99" w:rsidP="00CA0D99">
      <w:pPr>
        <w:rPr>
          <w:b/>
          <w:lang w:val="en-US"/>
        </w:rPr>
      </w:pPr>
      <w:r w:rsidRPr="00350585">
        <w:rPr>
          <w:b/>
          <w:lang w:val="en-US"/>
        </w:rPr>
        <w:t>Article 659-B.- Definition of supports</w:t>
      </w:r>
    </w:p>
    <w:p w14:paraId="70C406F5" w14:textId="19A02E10" w:rsidR="00CA0D99" w:rsidRPr="00350585" w:rsidRDefault="0053302B" w:rsidP="00CA0D99">
      <w:pPr>
        <w:rPr>
          <w:b/>
          <w:lang w:val="en-US"/>
        </w:rPr>
      </w:pPr>
      <w:r w:rsidRPr="00350585">
        <w:rPr>
          <w:b/>
          <w:lang w:val="en-US"/>
        </w:rPr>
        <w:t>S</w:t>
      </w:r>
      <w:r w:rsidR="00CA0D99" w:rsidRPr="00350585">
        <w:rPr>
          <w:b/>
          <w:lang w:val="en-US"/>
        </w:rPr>
        <w:t>upports are forms of assistance freely chosen by a person of legal age to facilitate the exercise of their rights, including support in communication, in the understanding of legal acts and the</w:t>
      </w:r>
      <w:r w:rsidRPr="00350585">
        <w:rPr>
          <w:b/>
          <w:lang w:val="en-US"/>
        </w:rPr>
        <w:t>ir</w:t>
      </w:r>
      <w:r w:rsidR="00CA0D99" w:rsidRPr="00350585">
        <w:rPr>
          <w:b/>
          <w:lang w:val="en-US"/>
        </w:rPr>
        <w:t xml:space="preserve"> consequences, and the </w:t>
      </w:r>
      <w:r w:rsidR="00DE677D" w:rsidRPr="00350585">
        <w:rPr>
          <w:b/>
          <w:lang w:val="en-US"/>
        </w:rPr>
        <w:t>expression</w:t>
      </w:r>
      <w:r w:rsidR="00CA0D99" w:rsidRPr="00350585">
        <w:rPr>
          <w:b/>
          <w:lang w:val="en-US"/>
        </w:rPr>
        <w:t xml:space="preserve"> and interpretation of the will of the one who requires the support.</w:t>
      </w:r>
    </w:p>
    <w:p w14:paraId="2B4BD83F" w14:textId="77777777" w:rsidR="00CA0D99" w:rsidRPr="00350585" w:rsidRDefault="00CA0D99" w:rsidP="00CA0D99">
      <w:pPr>
        <w:rPr>
          <w:b/>
          <w:lang w:val="en-US"/>
        </w:rPr>
      </w:pPr>
    </w:p>
    <w:p w14:paraId="17B3AA74" w14:textId="129D3EA9" w:rsidR="00CA0D99" w:rsidRPr="00350585" w:rsidRDefault="00CA0D99" w:rsidP="00CA0D99">
      <w:pPr>
        <w:rPr>
          <w:b/>
          <w:lang w:val="en-US"/>
        </w:rPr>
      </w:pPr>
      <w:r w:rsidRPr="00350585">
        <w:rPr>
          <w:b/>
          <w:lang w:val="en-US"/>
        </w:rPr>
        <w:t xml:space="preserve">The support has no powers of representation except in cases where this is expressly established by decision of the person in need of support or </w:t>
      </w:r>
      <w:r w:rsidR="0053302B" w:rsidRPr="00350585">
        <w:rPr>
          <w:b/>
          <w:lang w:val="en-US"/>
        </w:rPr>
        <w:t xml:space="preserve">by </w:t>
      </w:r>
      <w:r w:rsidRPr="00350585">
        <w:rPr>
          <w:b/>
          <w:lang w:val="en-US"/>
        </w:rPr>
        <w:t xml:space="preserve">the judge in the case of Article </w:t>
      </w:r>
      <w:r w:rsidR="00DE6C4F" w:rsidRPr="00350585">
        <w:rPr>
          <w:b/>
          <w:lang w:val="en-US"/>
        </w:rPr>
        <w:t>659-E</w:t>
      </w:r>
      <w:r w:rsidRPr="00350585">
        <w:rPr>
          <w:b/>
          <w:lang w:val="en-US"/>
        </w:rPr>
        <w:t>.</w:t>
      </w:r>
    </w:p>
    <w:p w14:paraId="629ED524" w14:textId="77777777" w:rsidR="00CA0D99" w:rsidRPr="00350585" w:rsidRDefault="00CA0D99" w:rsidP="00CA0D99">
      <w:pPr>
        <w:rPr>
          <w:b/>
          <w:lang w:val="en-US"/>
        </w:rPr>
      </w:pPr>
    </w:p>
    <w:p w14:paraId="0263BE58" w14:textId="089E9432" w:rsidR="00CA0D99" w:rsidRPr="00350585" w:rsidRDefault="00CA0D99" w:rsidP="00CA0D99">
      <w:pPr>
        <w:rPr>
          <w:b/>
          <w:lang w:val="en-US"/>
        </w:rPr>
      </w:pPr>
      <w:r w:rsidRPr="00350585">
        <w:rPr>
          <w:b/>
          <w:lang w:val="en-US"/>
        </w:rPr>
        <w:t xml:space="preserve">When the support requires interpreting the will of the person who is </w:t>
      </w:r>
      <w:r w:rsidR="0053302B" w:rsidRPr="00350585">
        <w:rPr>
          <w:b/>
          <w:lang w:val="en-US"/>
        </w:rPr>
        <w:t xml:space="preserve">being </w:t>
      </w:r>
      <w:r w:rsidR="003B7275" w:rsidRPr="00350585">
        <w:rPr>
          <w:b/>
          <w:lang w:val="en-US"/>
        </w:rPr>
        <w:t>assist</w:t>
      </w:r>
      <w:r w:rsidR="0053302B" w:rsidRPr="00350585">
        <w:rPr>
          <w:b/>
          <w:lang w:val="en-US"/>
        </w:rPr>
        <w:t>ed</w:t>
      </w:r>
      <w:r w:rsidRPr="00350585">
        <w:rPr>
          <w:b/>
          <w:lang w:val="en-US"/>
        </w:rPr>
        <w:t>, the criterion of the best interpretation of the will</w:t>
      </w:r>
      <w:r w:rsidR="0053302B" w:rsidRPr="00350585">
        <w:rPr>
          <w:b/>
          <w:lang w:val="en-US"/>
        </w:rPr>
        <w:t xml:space="preserve"> applies</w:t>
      </w:r>
      <w:r w:rsidRPr="00350585">
        <w:rPr>
          <w:b/>
          <w:lang w:val="en-US"/>
        </w:rPr>
        <w:t xml:space="preserve">, </w:t>
      </w:r>
      <w:r w:rsidR="0053302B" w:rsidRPr="00350585">
        <w:rPr>
          <w:b/>
          <w:lang w:val="en-US"/>
        </w:rPr>
        <w:t xml:space="preserve">taking into account </w:t>
      </w:r>
      <w:r w:rsidRPr="00350585">
        <w:rPr>
          <w:b/>
          <w:lang w:val="en-US"/>
        </w:rPr>
        <w:t xml:space="preserve">the life trajectory of the person, previous </w:t>
      </w:r>
      <w:r w:rsidR="003B7275" w:rsidRPr="00350585">
        <w:rPr>
          <w:b/>
          <w:lang w:val="en-US"/>
        </w:rPr>
        <w:t>expressions</w:t>
      </w:r>
      <w:r w:rsidRPr="00350585">
        <w:rPr>
          <w:b/>
          <w:lang w:val="en-US"/>
        </w:rPr>
        <w:t xml:space="preserve"> of will in similar contexts, the information </w:t>
      </w:r>
      <w:r w:rsidR="0053302B" w:rsidRPr="00350585">
        <w:rPr>
          <w:b/>
          <w:lang w:val="en-US"/>
        </w:rPr>
        <w:t xml:space="preserve">provided by </w:t>
      </w:r>
      <w:r w:rsidR="003B7275" w:rsidRPr="00350585">
        <w:rPr>
          <w:b/>
          <w:lang w:val="en-US"/>
        </w:rPr>
        <w:t xml:space="preserve">trusted </w:t>
      </w:r>
      <w:r w:rsidRPr="00350585">
        <w:rPr>
          <w:b/>
          <w:lang w:val="en-US"/>
        </w:rPr>
        <w:t xml:space="preserve">people of the </w:t>
      </w:r>
      <w:r w:rsidR="0053302B" w:rsidRPr="00350585">
        <w:rPr>
          <w:b/>
          <w:lang w:val="en-US"/>
        </w:rPr>
        <w:t xml:space="preserve">assisted </w:t>
      </w:r>
      <w:proofErr w:type="gramStart"/>
      <w:r w:rsidRPr="00350585">
        <w:rPr>
          <w:b/>
          <w:lang w:val="en-US"/>
        </w:rPr>
        <w:t>person ,</w:t>
      </w:r>
      <w:proofErr w:type="gramEnd"/>
      <w:r w:rsidRPr="00350585">
        <w:rPr>
          <w:b/>
          <w:lang w:val="en-US"/>
        </w:rPr>
        <w:t xml:space="preserve"> the consideration of their preferences and any other consideration relevant to the specific case.</w:t>
      </w:r>
    </w:p>
    <w:p w14:paraId="4789D789" w14:textId="77777777" w:rsidR="00CA0D99" w:rsidRPr="00350585" w:rsidRDefault="00CA0D99" w:rsidP="00CA0D99">
      <w:pPr>
        <w:rPr>
          <w:lang w:val="en-US"/>
        </w:rPr>
      </w:pPr>
    </w:p>
    <w:p w14:paraId="0E1E8B00" w14:textId="77777777" w:rsidR="00CA0D99" w:rsidRPr="00350585" w:rsidRDefault="00CA0D99" w:rsidP="00CA0D99">
      <w:pPr>
        <w:rPr>
          <w:b/>
          <w:lang w:val="en-US"/>
        </w:rPr>
      </w:pPr>
      <w:r w:rsidRPr="00350585">
        <w:rPr>
          <w:b/>
          <w:lang w:val="en-US"/>
        </w:rPr>
        <w:t>Article 659-C.- Determination of supports</w:t>
      </w:r>
    </w:p>
    <w:p w14:paraId="44C73C84" w14:textId="46A7F5B7" w:rsidR="00CA0D99" w:rsidRPr="00350585" w:rsidRDefault="00CA0D99" w:rsidP="00CA0D99">
      <w:pPr>
        <w:rPr>
          <w:b/>
          <w:lang w:val="en-US"/>
        </w:rPr>
      </w:pPr>
      <w:r w:rsidRPr="00350585">
        <w:rPr>
          <w:b/>
          <w:lang w:val="en-US"/>
        </w:rPr>
        <w:t xml:space="preserve">The person requesting the supports determines their form, identity, scope, duration and number of supports. The support can fall on one or more natural persons, public institutions or non-profit legal entities, specialized </w:t>
      </w:r>
      <w:r w:rsidR="004F37BB" w:rsidRPr="00350585">
        <w:rPr>
          <w:b/>
          <w:lang w:val="en-US"/>
        </w:rPr>
        <w:t xml:space="preserve">both </w:t>
      </w:r>
      <w:r w:rsidRPr="00350585">
        <w:rPr>
          <w:b/>
          <w:lang w:val="en-US"/>
        </w:rPr>
        <w:t>in the matter and duly registered.</w:t>
      </w:r>
    </w:p>
    <w:p w14:paraId="2A6972AA" w14:textId="77777777" w:rsidR="00CA0D99" w:rsidRPr="00350585" w:rsidRDefault="00CA0D99" w:rsidP="00CA0D99">
      <w:pPr>
        <w:rPr>
          <w:lang w:val="en-US"/>
        </w:rPr>
      </w:pPr>
    </w:p>
    <w:p w14:paraId="2A60AE03" w14:textId="77777777" w:rsidR="00CA0D99" w:rsidRPr="00350585" w:rsidRDefault="00CA0D99" w:rsidP="00CA0D99">
      <w:pPr>
        <w:rPr>
          <w:b/>
          <w:lang w:val="en-US"/>
        </w:rPr>
      </w:pPr>
      <w:r w:rsidRPr="00350585">
        <w:rPr>
          <w:b/>
          <w:lang w:val="en-US"/>
        </w:rPr>
        <w:t>Article 659-D.- Designation of supports</w:t>
      </w:r>
    </w:p>
    <w:p w14:paraId="5A008327" w14:textId="18D57802" w:rsidR="00CA0D99" w:rsidRPr="00350585" w:rsidRDefault="00CA0D99" w:rsidP="00CA0D99">
      <w:pPr>
        <w:rPr>
          <w:b/>
          <w:lang w:val="en-US"/>
        </w:rPr>
      </w:pPr>
      <w:r w:rsidRPr="00350585">
        <w:rPr>
          <w:b/>
          <w:lang w:val="en-US"/>
        </w:rPr>
        <w:t xml:space="preserve">The person of legal age who requires support for the exercise of </w:t>
      </w:r>
      <w:r w:rsidR="004F37BB" w:rsidRPr="00350585">
        <w:rPr>
          <w:b/>
          <w:lang w:val="en-US"/>
        </w:rPr>
        <w:t xml:space="preserve">their </w:t>
      </w:r>
      <w:r w:rsidRPr="00350585">
        <w:rPr>
          <w:b/>
          <w:lang w:val="en-US"/>
        </w:rPr>
        <w:t xml:space="preserve">legal capacity can appoint </w:t>
      </w:r>
      <w:r w:rsidR="004F37BB" w:rsidRPr="00350585">
        <w:rPr>
          <w:b/>
          <w:lang w:val="en-US"/>
        </w:rPr>
        <w:t xml:space="preserve">their support </w:t>
      </w:r>
      <w:r w:rsidRPr="00350585">
        <w:rPr>
          <w:b/>
          <w:lang w:val="en-US"/>
        </w:rPr>
        <w:t>before a notary or a competent judge.</w:t>
      </w:r>
    </w:p>
    <w:p w14:paraId="60B455BE" w14:textId="77777777" w:rsidR="00CA0D99" w:rsidRPr="00350585" w:rsidRDefault="00CA0D99" w:rsidP="00CA0D99">
      <w:pPr>
        <w:rPr>
          <w:lang w:val="en-US"/>
        </w:rPr>
      </w:pPr>
    </w:p>
    <w:p w14:paraId="014A4D6B" w14:textId="27647721" w:rsidR="00CA0D99" w:rsidRPr="00350585" w:rsidRDefault="00CA0D99" w:rsidP="00CA0D99">
      <w:pPr>
        <w:rPr>
          <w:b/>
          <w:lang w:val="en-US"/>
        </w:rPr>
      </w:pPr>
      <w:r w:rsidRPr="00350585">
        <w:rPr>
          <w:b/>
          <w:lang w:val="en-US"/>
        </w:rPr>
        <w:t>Article 659-E.- Exception to the designation of the supports by</w:t>
      </w:r>
      <w:r w:rsidR="004F37BB" w:rsidRPr="00350585">
        <w:rPr>
          <w:b/>
          <w:lang w:val="en-US"/>
        </w:rPr>
        <w:t xml:space="preserve"> a</w:t>
      </w:r>
      <w:r w:rsidRPr="00350585">
        <w:rPr>
          <w:b/>
          <w:lang w:val="en-US"/>
        </w:rPr>
        <w:t xml:space="preserve"> judge</w:t>
      </w:r>
    </w:p>
    <w:p w14:paraId="1A88AADC" w14:textId="5318056A" w:rsidR="00CA0D99" w:rsidRPr="00350585" w:rsidRDefault="004F37BB" w:rsidP="00CA0D99">
      <w:pPr>
        <w:rPr>
          <w:b/>
          <w:lang w:val="en-US"/>
        </w:rPr>
      </w:pPr>
      <w:r w:rsidRPr="00350585">
        <w:rPr>
          <w:b/>
          <w:lang w:val="en-US"/>
        </w:rPr>
        <w:t>Exceptionally, t</w:t>
      </w:r>
      <w:r w:rsidR="00CA0D99" w:rsidRPr="00350585">
        <w:rPr>
          <w:b/>
          <w:lang w:val="en-US"/>
        </w:rPr>
        <w:t xml:space="preserve">he judge can determine the necessary support for </w:t>
      </w:r>
      <w:r w:rsidR="0077571C" w:rsidRPr="00350585">
        <w:rPr>
          <w:b/>
          <w:lang w:val="en-US"/>
        </w:rPr>
        <w:t>persons with disabilities who can</w:t>
      </w:r>
      <w:r w:rsidR="00CA0D99" w:rsidRPr="00350585">
        <w:rPr>
          <w:b/>
          <w:lang w:val="en-US"/>
        </w:rPr>
        <w:t xml:space="preserve">not express their will and for those with </w:t>
      </w:r>
      <w:r w:rsidR="0077571C" w:rsidRPr="00350585">
        <w:rPr>
          <w:b/>
          <w:lang w:val="en-US"/>
        </w:rPr>
        <w:t>restricted</w:t>
      </w:r>
      <w:r w:rsidR="00CA0D99" w:rsidRPr="00350585">
        <w:rPr>
          <w:b/>
          <w:lang w:val="en-US"/>
        </w:rPr>
        <w:t xml:space="preserve"> capacity</w:t>
      </w:r>
      <w:r w:rsidR="0077571C" w:rsidRPr="00350585">
        <w:rPr>
          <w:b/>
          <w:lang w:val="en-US"/>
        </w:rPr>
        <w:t xml:space="preserve"> to act</w:t>
      </w:r>
      <w:r w:rsidR="00CA0D99" w:rsidRPr="00350585">
        <w:rPr>
          <w:b/>
          <w:lang w:val="en-US"/>
        </w:rPr>
        <w:t xml:space="preserve">, according to </w:t>
      </w:r>
      <w:r w:rsidR="0077571C" w:rsidRPr="00350585">
        <w:rPr>
          <w:b/>
          <w:lang w:val="en-US"/>
        </w:rPr>
        <w:t>provision</w:t>
      </w:r>
      <w:r w:rsidR="00CA0D99" w:rsidRPr="00350585">
        <w:rPr>
          <w:b/>
          <w:lang w:val="en-US"/>
        </w:rPr>
        <w:t xml:space="preserve"> 9 of articl</w:t>
      </w:r>
      <w:r w:rsidR="0077571C" w:rsidRPr="00350585">
        <w:rPr>
          <w:b/>
          <w:lang w:val="en-US"/>
        </w:rPr>
        <w:t>e 44. This measure is justified</w:t>
      </w:r>
      <w:r w:rsidR="00CA0D99" w:rsidRPr="00350585">
        <w:rPr>
          <w:b/>
          <w:lang w:val="en-US"/>
        </w:rPr>
        <w:t xml:space="preserve"> after having made real, considerable and pertinent </w:t>
      </w:r>
      <w:r w:rsidR="0077571C" w:rsidRPr="00350585">
        <w:rPr>
          <w:b/>
          <w:lang w:val="en-US"/>
        </w:rPr>
        <w:t xml:space="preserve">efforts </w:t>
      </w:r>
      <w:r w:rsidR="00CA0D99" w:rsidRPr="00350585">
        <w:rPr>
          <w:b/>
          <w:lang w:val="en-US"/>
        </w:rPr>
        <w:t xml:space="preserve">to obtain </w:t>
      </w:r>
      <w:r w:rsidR="0077571C" w:rsidRPr="00350585">
        <w:rPr>
          <w:b/>
          <w:lang w:val="en-US"/>
        </w:rPr>
        <w:t>a</w:t>
      </w:r>
      <w:r w:rsidRPr="00350585">
        <w:rPr>
          <w:b/>
          <w:lang w:val="en-US"/>
        </w:rPr>
        <w:t>n</w:t>
      </w:r>
      <w:r w:rsidR="0077571C" w:rsidRPr="00350585">
        <w:rPr>
          <w:b/>
          <w:lang w:val="en-US"/>
        </w:rPr>
        <w:t xml:space="preserve"> expression</w:t>
      </w:r>
      <w:r w:rsidR="00CA0D99" w:rsidRPr="00350585">
        <w:rPr>
          <w:b/>
          <w:lang w:val="en-US"/>
        </w:rPr>
        <w:t xml:space="preserve"> of will </w:t>
      </w:r>
      <w:r w:rsidR="0077571C" w:rsidRPr="00350585">
        <w:rPr>
          <w:b/>
          <w:lang w:val="en-US"/>
        </w:rPr>
        <w:t>from</w:t>
      </w:r>
      <w:r w:rsidR="00CA0D99" w:rsidRPr="00350585">
        <w:rPr>
          <w:b/>
          <w:lang w:val="en-US"/>
        </w:rPr>
        <w:t xml:space="preserve"> the </w:t>
      </w:r>
      <w:proofErr w:type="gramStart"/>
      <w:r w:rsidR="00CA0D99" w:rsidRPr="00350585">
        <w:rPr>
          <w:b/>
          <w:lang w:val="en-US"/>
        </w:rPr>
        <w:t>person, and</w:t>
      </w:r>
      <w:proofErr w:type="gramEnd"/>
      <w:r w:rsidR="00CA0D99" w:rsidRPr="00350585">
        <w:rPr>
          <w:b/>
          <w:lang w:val="en-US"/>
        </w:rPr>
        <w:t xml:space="preserve"> having </w:t>
      </w:r>
      <w:r w:rsidR="0077571C" w:rsidRPr="00350585">
        <w:rPr>
          <w:b/>
          <w:lang w:val="en-US"/>
        </w:rPr>
        <w:t>provided</w:t>
      </w:r>
      <w:r w:rsidR="00CA0D99" w:rsidRPr="00350585">
        <w:rPr>
          <w:b/>
          <w:lang w:val="en-US"/>
        </w:rPr>
        <w:t xml:space="preserve"> </w:t>
      </w:r>
      <w:r w:rsidR="0077571C" w:rsidRPr="00350585">
        <w:rPr>
          <w:b/>
          <w:lang w:val="en-US"/>
        </w:rPr>
        <w:t xml:space="preserve">them with </w:t>
      </w:r>
      <w:r w:rsidR="00CA0D99" w:rsidRPr="00350585">
        <w:rPr>
          <w:b/>
          <w:lang w:val="en-US"/>
        </w:rPr>
        <w:t xml:space="preserve">measures of accessibility and reasonable </w:t>
      </w:r>
      <w:r w:rsidR="0077571C" w:rsidRPr="00350585">
        <w:rPr>
          <w:b/>
          <w:lang w:val="en-US"/>
        </w:rPr>
        <w:t>accommodations</w:t>
      </w:r>
      <w:r w:rsidR="00CA0D99" w:rsidRPr="00350585">
        <w:rPr>
          <w:b/>
          <w:lang w:val="en-US"/>
        </w:rPr>
        <w:t>, and when the designation of supports is necessary for th</w:t>
      </w:r>
      <w:r w:rsidR="0077571C" w:rsidRPr="00350585">
        <w:rPr>
          <w:b/>
          <w:lang w:val="en-US"/>
        </w:rPr>
        <w:t>e exercise and protection of their</w:t>
      </w:r>
      <w:r w:rsidR="00CA0D99" w:rsidRPr="00350585">
        <w:rPr>
          <w:b/>
          <w:lang w:val="en-US"/>
        </w:rPr>
        <w:t xml:space="preserve"> rights.</w:t>
      </w:r>
    </w:p>
    <w:p w14:paraId="080F7B1D" w14:textId="77777777" w:rsidR="00CA0D99" w:rsidRPr="00350585" w:rsidRDefault="00CA0D99" w:rsidP="00CA0D99">
      <w:pPr>
        <w:rPr>
          <w:b/>
          <w:lang w:val="en-US"/>
        </w:rPr>
      </w:pPr>
    </w:p>
    <w:p w14:paraId="54F2C78F" w14:textId="2723C065" w:rsidR="00CA0D99" w:rsidRPr="00350585" w:rsidRDefault="00CA0D99" w:rsidP="00CA0D99">
      <w:pPr>
        <w:rPr>
          <w:b/>
          <w:lang w:val="en-US"/>
        </w:rPr>
      </w:pPr>
      <w:r w:rsidRPr="00350585">
        <w:rPr>
          <w:b/>
          <w:lang w:val="en-US"/>
        </w:rPr>
        <w:t xml:space="preserve">The judge determines the </w:t>
      </w:r>
      <w:r w:rsidR="0077571C" w:rsidRPr="00350585">
        <w:rPr>
          <w:b/>
          <w:lang w:val="en-US"/>
        </w:rPr>
        <w:t xml:space="preserve">support </w:t>
      </w:r>
      <w:r w:rsidRPr="00350585">
        <w:rPr>
          <w:b/>
          <w:lang w:val="en-US"/>
        </w:rPr>
        <w:t xml:space="preserve">person or persons </w:t>
      </w:r>
      <w:proofErr w:type="gramStart"/>
      <w:r w:rsidRPr="00350585">
        <w:rPr>
          <w:b/>
          <w:lang w:val="en-US"/>
        </w:rPr>
        <w:t>taking into account</w:t>
      </w:r>
      <w:proofErr w:type="gramEnd"/>
      <w:r w:rsidRPr="00350585">
        <w:rPr>
          <w:b/>
          <w:lang w:val="en-US"/>
        </w:rPr>
        <w:t xml:space="preserve"> the relationship of co</w:t>
      </w:r>
      <w:r w:rsidR="0077571C" w:rsidRPr="00350585">
        <w:rPr>
          <w:b/>
          <w:lang w:val="en-US"/>
        </w:rPr>
        <w:t>habitation</w:t>
      </w:r>
      <w:r w:rsidRPr="00350585">
        <w:rPr>
          <w:b/>
          <w:lang w:val="en-US"/>
        </w:rPr>
        <w:t xml:space="preserve">, trust, friendship, care or kinship that exists between them and the person that requires support. It also sets the term, scope and responsibilities of the support. In all cases, the judge must </w:t>
      </w:r>
      <w:r w:rsidR="00962371" w:rsidRPr="00350585">
        <w:rPr>
          <w:b/>
          <w:lang w:val="en-US"/>
        </w:rPr>
        <w:t xml:space="preserve">carry out </w:t>
      </w:r>
      <w:r w:rsidRPr="00350585">
        <w:rPr>
          <w:b/>
          <w:lang w:val="en-US"/>
        </w:rPr>
        <w:t xml:space="preserve">the pertinent steps to obtain the best possible interpretation of the will and preferences of the </w:t>
      </w:r>
      <w:proofErr w:type="gramStart"/>
      <w:r w:rsidRPr="00350585">
        <w:rPr>
          <w:b/>
          <w:lang w:val="en-US"/>
        </w:rPr>
        <w:t>person, and</w:t>
      </w:r>
      <w:proofErr w:type="gramEnd"/>
      <w:r w:rsidRPr="00350585">
        <w:rPr>
          <w:b/>
          <w:lang w:val="en-US"/>
        </w:rPr>
        <w:t xml:space="preserve"> </w:t>
      </w:r>
      <w:r w:rsidR="005E6869" w:rsidRPr="00350585">
        <w:rPr>
          <w:b/>
          <w:lang w:val="en-US"/>
        </w:rPr>
        <w:t xml:space="preserve">considering </w:t>
      </w:r>
      <w:r w:rsidRPr="00350585">
        <w:rPr>
          <w:b/>
          <w:lang w:val="en-US"/>
        </w:rPr>
        <w:t>their life trajectory. Persons convicted of family violence or persons convict</w:t>
      </w:r>
      <w:r w:rsidR="0077571C" w:rsidRPr="00350585">
        <w:rPr>
          <w:b/>
          <w:lang w:val="en-US"/>
        </w:rPr>
        <w:t>ed of sexual violence can</w:t>
      </w:r>
      <w:r w:rsidRPr="00350585">
        <w:rPr>
          <w:b/>
          <w:lang w:val="en-US"/>
        </w:rPr>
        <w:t>not be designated as support</w:t>
      </w:r>
      <w:r w:rsidR="0077571C" w:rsidRPr="00350585">
        <w:rPr>
          <w:b/>
          <w:lang w:val="en-US"/>
        </w:rPr>
        <w:t>ers</w:t>
      </w:r>
      <w:r w:rsidRPr="00350585">
        <w:rPr>
          <w:b/>
          <w:lang w:val="en-US"/>
        </w:rPr>
        <w:t>.</w:t>
      </w:r>
    </w:p>
    <w:p w14:paraId="00DEAE1B" w14:textId="77777777" w:rsidR="00CA0D99" w:rsidRPr="00350585" w:rsidRDefault="00CA0D99" w:rsidP="00CA0D99">
      <w:pPr>
        <w:rPr>
          <w:b/>
          <w:lang w:val="en-US"/>
        </w:rPr>
      </w:pPr>
    </w:p>
    <w:p w14:paraId="79C9E1E0" w14:textId="7B3AC270" w:rsidR="00CA0D99" w:rsidRPr="00350585" w:rsidRDefault="00CA0D99" w:rsidP="00CA0D99">
      <w:pPr>
        <w:rPr>
          <w:b/>
          <w:lang w:val="en-US"/>
        </w:rPr>
      </w:pPr>
      <w:r w:rsidRPr="00350585">
        <w:rPr>
          <w:b/>
          <w:lang w:val="en-US"/>
        </w:rPr>
        <w:t xml:space="preserve">The judicial </w:t>
      </w:r>
      <w:r w:rsidR="000B3C42" w:rsidRPr="00350585">
        <w:rPr>
          <w:b/>
          <w:lang w:val="en-US"/>
        </w:rPr>
        <w:t>procedure for</w:t>
      </w:r>
      <w:r w:rsidRPr="00350585">
        <w:rPr>
          <w:b/>
          <w:lang w:val="en-US"/>
        </w:rPr>
        <w:t xml:space="preserve"> determining support exceptionally begins with any person with legal capacity.</w:t>
      </w:r>
    </w:p>
    <w:p w14:paraId="50EB44B0" w14:textId="77777777" w:rsidR="00CA0D99" w:rsidRPr="00350585" w:rsidRDefault="00CA0D99" w:rsidP="00CA0D99">
      <w:pPr>
        <w:rPr>
          <w:b/>
          <w:lang w:val="en-US"/>
        </w:rPr>
      </w:pPr>
    </w:p>
    <w:p w14:paraId="6CB6F21F" w14:textId="77777777" w:rsidR="00CA0D99" w:rsidRPr="00350585" w:rsidRDefault="00CA0D99" w:rsidP="00CA0D99">
      <w:pPr>
        <w:rPr>
          <w:b/>
          <w:lang w:val="en-US"/>
        </w:rPr>
      </w:pPr>
      <w:r w:rsidRPr="00350585">
        <w:rPr>
          <w:b/>
          <w:lang w:val="en-US"/>
        </w:rPr>
        <w:lastRenderedPageBreak/>
        <w:t>Article 659 F.- Designation of supports for the future</w:t>
      </w:r>
    </w:p>
    <w:p w14:paraId="41737577" w14:textId="3FCB050F" w:rsidR="00CA0D99" w:rsidRPr="00350585" w:rsidRDefault="00CA0D99" w:rsidP="00CA0D99">
      <w:pPr>
        <w:rPr>
          <w:b/>
          <w:lang w:val="en-US"/>
        </w:rPr>
      </w:pPr>
      <w:r w:rsidRPr="00350585">
        <w:rPr>
          <w:b/>
          <w:lang w:val="en-US"/>
        </w:rPr>
        <w:t>Any person over 18 years of age can designate before a notary the necessary support</w:t>
      </w:r>
      <w:r w:rsidR="002C0E5A" w:rsidRPr="00350585">
        <w:rPr>
          <w:b/>
          <w:lang w:val="en-US"/>
        </w:rPr>
        <w:t>er</w:t>
      </w:r>
      <w:r w:rsidRPr="00350585">
        <w:rPr>
          <w:b/>
          <w:lang w:val="en-US"/>
        </w:rPr>
        <w:t xml:space="preserve"> or support</w:t>
      </w:r>
      <w:r w:rsidR="002C0E5A" w:rsidRPr="00350585">
        <w:rPr>
          <w:b/>
          <w:lang w:val="en-US"/>
        </w:rPr>
        <w:t>ers</w:t>
      </w:r>
      <w:r w:rsidRPr="00350585">
        <w:rPr>
          <w:b/>
          <w:lang w:val="en-US"/>
        </w:rPr>
        <w:t xml:space="preserve"> in anticipation of requiring future assistance for the exercise of their legal capacity. Likewise, the person can decide which persons or institutions the designation should not fall</w:t>
      </w:r>
      <w:r w:rsidR="00791F44" w:rsidRPr="00350585">
        <w:rPr>
          <w:b/>
          <w:lang w:val="en-US"/>
        </w:rPr>
        <w:t xml:space="preserve"> upon</w:t>
      </w:r>
      <w:r w:rsidRPr="00350585">
        <w:rPr>
          <w:b/>
          <w:lang w:val="en-US"/>
        </w:rPr>
        <w:t xml:space="preserve">, as well as the form, scope, duration and guidelines of the support to </w:t>
      </w:r>
      <w:r w:rsidR="00791F44" w:rsidRPr="00350585">
        <w:rPr>
          <w:b/>
          <w:lang w:val="en-US"/>
        </w:rPr>
        <w:t xml:space="preserve">be </w:t>
      </w:r>
      <w:r w:rsidRPr="00350585">
        <w:rPr>
          <w:b/>
          <w:lang w:val="en-US"/>
        </w:rPr>
        <w:t>receive</w:t>
      </w:r>
      <w:r w:rsidR="00791F44" w:rsidRPr="00350585">
        <w:rPr>
          <w:b/>
          <w:lang w:val="en-US"/>
        </w:rPr>
        <w:t>d</w:t>
      </w:r>
      <w:r w:rsidRPr="00350585">
        <w:rPr>
          <w:b/>
          <w:lang w:val="en-US"/>
        </w:rPr>
        <w:t xml:space="preserve">. The document must state the </w:t>
      </w:r>
      <w:r w:rsidR="00791F44" w:rsidRPr="00350585">
        <w:rPr>
          <w:b/>
          <w:lang w:val="en-US"/>
        </w:rPr>
        <w:t xml:space="preserve">moment </w:t>
      </w:r>
      <w:r w:rsidRPr="00350585">
        <w:rPr>
          <w:b/>
          <w:lang w:val="en-US"/>
        </w:rPr>
        <w:t xml:space="preserve">or circumstances in which </w:t>
      </w:r>
      <w:r w:rsidR="008C0964" w:rsidRPr="00350585">
        <w:rPr>
          <w:b/>
          <w:lang w:val="en-US"/>
        </w:rPr>
        <w:t>the</w:t>
      </w:r>
      <w:r w:rsidRPr="00350585">
        <w:rPr>
          <w:b/>
          <w:lang w:val="en-US"/>
        </w:rPr>
        <w:t xml:space="preserve"> designation of future support becomes effective.</w:t>
      </w:r>
    </w:p>
    <w:p w14:paraId="056E26C8" w14:textId="77777777" w:rsidR="00CA0D99" w:rsidRPr="00350585" w:rsidRDefault="00CA0D99" w:rsidP="00CA0D99">
      <w:pPr>
        <w:rPr>
          <w:lang w:val="en-US"/>
        </w:rPr>
      </w:pPr>
    </w:p>
    <w:p w14:paraId="6DD2843F" w14:textId="6A8DF201" w:rsidR="00CA0D99" w:rsidRPr="00350585" w:rsidRDefault="00CA0D99" w:rsidP="00CA0D99">
      <w:pPr>
        <w:rPr>
          <w:b/>
          <w:lang w:val="en-US"/>
        </w:rPr>
      </w:pPr>
      <w:r w:rsidRPr="00350585">
        <w:rPr>
          <w:b/>
          <w:lang w:val="en-US"/>
        </w:rPr>
        <w:t xml:space="preserve">Article 659-G.- Safeguards for the adequate </w:t>
      </w:r>
      <w:proofErr w:type="spellStart"/>
      <w:r w:rsidR="005E6869" w:rsidRPr="00350585">
        <w:rPr>
          <w:b/>
          <w:lang w:val="en-US"/>
        </w:rPr>
        <w:t>excecution</w:t>
      </w:r>
      <w:proofErr w:type="spellEnd"/>
      <w:r w:rsidR="005E6869" w:rsidRPr="00350585">
        <w:rPr>
          <w:b/>
          <w:lang w:val="en-US"/>
        </w:rPr>
        <w:t xml:space="preserve"> </w:t>
      </w:r>
      <w:r w:rsidRPr="00350585">
        <w:rPr>
          <w:b/>
          <w:lang w:val="en-US"/>
        </w:rPr>
        <w:t>of supports</w:t>
      </w:r>
    </w:p>
    <w:p w14:paraId="40284A91" w14:textId="77777777" w:rsidR="00CA0D99" w:rsidRPr="00350585" w:rsidRDefault="00CA0D99" w:rsidP="00CA0D99">
      <w:pPr>
        <w:rPr>
          <w:b/>
          <w:lang w:val="en-US"/>
        </w:rPr>
      </w:pPr>
    </w:p>
    <w:p w14:paraId="64C162E2" w14:textId="17D65962" w:rsidR="00CA0D99" w:rsidRPr="00350585" w:rsidRDefault="00CA0D99" w:rsidP="00CA0D99">
      <w:pPr>
        <w:rPr>
          <w:b/>
          <w:lang w:val="en-US"/>
        </w:rPr>
      </w:pPr>
      <w:r w:rsidRPr="00350585">
        <w:rPr>
          <w:b/>
          <w:lang w:val="en-US"/>
        </w:rPr>
        <w:t xml:space="preserve">Safeguards are measures to guarantee respect for the rights, will and preferences of the person receiving support, prevent abuse and undue influence on the part of the person providing such support; as well as avoiding </w:t>
      </w:r>
      <w:r w:rsidR="005E6869" w:rsidRPr="00350585">
        <w:rPr>
          <w:b/>
          <w:lang w:val="en-US"/>
        </w:rPr>
        <w:t xml:space="preserve">harm </w:t>
      </w:r>
      <w:r w:rsidRPr="00350585">
        <w:rPr>
          <w:b/>
          <w:lang w:val="en-US"/>
        </w:rPr>
        <w:t xml:space="preserve">or putting at risk the rights of the </w:t>
      </w:r>
      <w:r w:rsidR="005E6869" w:rsidRPr="00350585">
        <w:rPr>
          <w:b/>
          <w:lang w:val="en-US"/>
        </w:rPr>
        <w:t xml:space="preserve">persons </w:t>
      </w:r>
      <w:r w:rsidRPr="00350585">
        <w:rPr>
          <w:b/>
          <w:lang w:val="en-US"/>
        </w:rPr>
        <w:t>assisted.</w:t>
      </w:r>
    </w:p>
    <w:p w14:paraId="69FB5982" w14:textId="77777777" w:rsidR="00CA0D99" w:rsidRPr="00350585" w:rsidRDefault="00CA0D99" w:rsidP="00CA0D99">
      <w:pPr>
        <w:rPr>
          <w:b/>
          <w:lang w:val="en-US"/>
        </w:rPr>
      </w:pPr>
    </w:p>
    <w:p w14:paraId="6AA5AF29" w14:textId="7D9960A5" w:rsidR="00CA0D99" w:rsidRPr="00350585" w:rsidRDefault="00CA0D99" w:rsidP="00CA0D99">
      <w:pPr>
        <w:rPr>
          <w:b/>
          <w:lang w:val="en-US"/>
        </w:rPr>
      </w:pPr>
      <w:r w:rsidRPr="00350585">
        <w:rPr>
          <w:b/>
          <w:lang w:val="en-US"/>
        </w:rPr>
        <w:t xml:space="preserve">The person requesting the support or the intervening judge in the case of article 659-E establish the safeguards that they deem appropriate for the specific case, indicating at </w:t>
      </w:r>
      <w:r w:rsidR="00C6633D" w:rsidRPr="00350585">
        <w:rPr>
          <w:b/>
          <w:lang w:val="en-US"/>
        </w:rPr>
        <w:t xml:space="preserve">the very </w:t>
      </w:r>
      <w:r w:rsidRPr="00350585">
        <w:rPr>
          <w:b/>
          <w:lang w:val="en-US"/>
        </w:rPr>
        <w:t>least the deadlines for the review of the supports.</w:t>
      </w:r>
    </w:p>
    <w:p w14:paraId="713D970D" w14:textId="77777777" w:rsidR="00CA0D99" w:rsidRPr="00350585" w:rsidRDefault="00CA0D99" w:rsidP="00CA0D99">
      <w:pPr>
        <w:rPr>
          <w:b/>
          <w:lang w:val="en-US"/>
        </w:rPr>
      </w:pPr>
    </w:p>
    <w:p w14:paraId="62D8C1C9" w14:textId="7632BC61" w:rsidR="00CA0D99" w:rsidRPr="00350585" w:rsidRDefault="00CA0D99" w:rsidP="00CA0D99">
      <w:pPr>
        <w:rPr>
          <w:b/>
          <w:lang w:val="en-US"/>
        </w:rPr>
      </w:pPr>
      <w:r w:rsidRPr="00350585">
        <w:rPr>
          <w:b/>
          <w:lang w:val="en-US"/>
        </w:rPr>
        <w:t xml:space="preserve">The judge performs all the necessary hearings and proceedings to determine if the support person is acting in accordance with </w:t>
      </w:r>
      <w:r w:rsidR="00322D3C" w:rsidRPr="00350585">
        <w:rPr>
          <w:b/>
          <w:lang w:val="en-US"/>
        </w:rPr>
        <w:t>the</w:t>
      </w:r>
      <w:r w:rsidRPr="00350585">
        <w:rPr>
          <w:b/>
          <w:lang w:val="en-US"/>
        </w:rPr>
        <w:t xml:space="preserve"> mandate and the will and preferences of the person.</w:t>
      </w:r>
    </w:p>
    <w:p w14:paraId="308F23CC" w14:textId="77777777" w:rsidR="00CA0D99" w:rsidRPr="00350585" w:rsidRDefault="00CA0D99" w:rsidP="00CA0D99">
      <w:pPr>
        <w:rPr>
          <w:b/>
          <w:lang w:val="en-US"/>
        </w:rPr>
      </w:pPr>
    </w:p>
    <w:p w14:paraId="7E5D1289" w14:textId="77777777" w:rsidR="00CA0D99" w:rsidRPr="00350585" w:rsidRDefault="00CA0D99" w:rsidP="00CA0D99">
      <w:pPr>
        <w:rPr>
          <w:b/>
          <w:lang w:val="en-US"/>
        </w:rPr>
      </w:pPr>
      <w:r w:rsidRPr="00350585">
        <w:rPr>
          <w:b/>
          <w:lang w:val="en-US"/>
        </w:rPr>
        <w:t>Article 659-H- Exemption from management guarantee</w:t>
      </w:r>
    </w:p>
    <w:p w14:paraId="5537CC4D" w14:textId="10D6E4A5" w:rsidR="00CA0D99" w:rsidRPr="00350585" w:rsidRDefault="00CA0D99" w:rsidP="00CA0D99">
      <w:pPr>
        <w:rPr>
          <w:lang w:val="en-US"/>
        </w:rPr>
      </w:pPr>
      <w:r w:rsidRPr="00350585">
        <w:rPr>
          <w:b/>
          <w:lang w:val="en-US"/>
        </w:rPr>
        <w:t xml:space="preserve">The person or persons </w:t>
      </w:r>
      <w:r w:rsidR="00322D3C" w:rsidRPr="00350585">
        <w:rPr>
          <w:b/>
          <w:lang w:val="en-US"/>
        </w:rPr>
        <w:t>providing</w:t>
      </w:r>
      <w:r w:rsidRPr="00350585">
        <w:rPr>
          <w:b/>
          <w:lang w:val="en-US"/>
        </w:rPr>
        <w:t xml:space="preserve"> support are exempt from the obligation to guarantee its management, except as provided in article 426.</w:t>
      </w:r>
      <w:r w:rsidRPr="00350585">
        <w:rPr>
          <w:lang w:val="en-US"/>
        </w:rPr>
        <w:t xml:space="preserve"> "</w:t>
      </w:r>
    </w:p>
    <w:p w14:paraId="469599ED" w14:textId="743EE7C5" w:rsidR="00CA0D99" w:rsidRPr="00350585" w:rsidRDefault="00CA0D99" w:rsidP="00CA0D99">
      <w:pPr>
        <w:rPr>
          <w:lang w:val="en-US"/>
        </w:rPr>
      </w:pPr>
    </w:p>
    <w:p w14:paraId="1D2808E6" w14:textId="77777777" w:rsidR="00CA0D99" w:rsidRPr="00350585" w:rsidRDefault="00CA0D99" w:rsidP="00CA0D99">
      <w:pPr>
        <w:rPr>
          <w:b/>
          <w:lang w:val="en-US"/>
        </w:rPr>
      </w:pPr>
      <w:r w:rsidRPr="00350585">
        <w:rPr>
          <w:b/>
          <w:lang w:val="en-US"/>
        </w:rPr>
        <w:t>Article 4.- Modification of the articles of the Civil Procedure Code</w:t>
      </w:r>
    </w:p>
    <w:p w14:paraId="23EA265D" w14:textId="77777777" w:rsidR="00CA0D99" w:rsidRPr="00350585" w:rsidRDefault="00CA0D99" w:rsidP="00CA0D99">
      <w:pPr>
        <w:rPr>
          <w:lang w:val="en-US"/>
        </w:rPr>
      </w:pPr>
      <w:r w:rsidRPr="00350585">
        <w:rPr>
          <w:lang w:val="en-US"/>
        </w:rPr>
        <w:t>Modify articles 21, 24, 61, 66, 79, 207, 408, 446, 451, 581, 583, 749, 781, 782, 827 of the Civil Procedure Code, in the following terms:</w:t>
      </w:r>
    </w:p>
    <w:p w14:paraId="68CE8A36" w14:textId="77777777" w:rsidR="00CA0D99" w:rsidRPr="00350585" w:rsidRDefault="00CA0D99" w:rsidP="00CA0D99">
      <w:pPr>
        <w:rPr>
          <w:lang w:val="en-US"/>
        </w:rPr>
      </w:pPr>
    </w:p>
    <w:p w14:paraId="56991DF2" w14:textId="77777777" w:rsidR="00CA0D99" w:rsidRPr="00350585" w:rsidRDefault="00CA0D99" w:rsidP="00CA0D99">
      <w:pPr>
        <w:rPr>
          <w:lang w:val="en-US"/>
        </w:rPr>
      </w:pPr>
      <w:r w:rsidRPr="00350585">
        <w:rPr>
          <w:lang w:val="en-US"/>
        </w:rPr>
        <w:t>"</w:t>
      </w:r>
      <w:r w:rsidRPr="00350585">
        <w:rPr>
          <w:b/>
          <w:lang w:val="en-US"/>
        </w:rPr>
        <w:t>Article 21.- Regulation of legal capacity</w:t>
      </w:r>
    </w:p>
    <w:p w14:paraId="4B1EAF12" w14:textId="28A2EFC7" w:rsidR="00CA0D99" w:rsidRPr="00350585" w:rsidRDefault="00CA0D99" w:rsidP="00CA0D99">
      <w:pPr>
        <w:rPr>
          <w:lang w:val="en-US"/>
        </w:rPr>
      </w:pPr>
      <w:r w:rsidRPr="00350585">
        <w:rPr>
          <w:lang w:val="en-US"/>
        </w:rPr>
        <w:t xml:space="preserve">In matters of parental authority, guardianship, curatorship </w:t>
      </w:r>
      <w:r w:rsidRPr="00350585">
        <w:rPr>
          <w:b/>
          <w:lang w:val="en-US"/>
        </w:rPr>
        <w:t>and designation of support</w:t>
      </w:r>
      <w:r w:rsidR="00423854" w:rsidRPr="00350585">
        <w:rPr>
          <w:b/>
          <w:lang w:val="en-US"/>
        </w:rPr>
        <w:t>s</w:t>
      </w:r>
      <w:r w:rsidRPr="00350585">
        <w:rPr>
          <w:lang w:val="en-US"/>
        </w:rPr>
        <w:t xml:space="preserve">, whether or not </w:t>
      </w:r>
      <w:r w:rsidR="00423854" w:rsidRPr="00350585">
        <w:rPr>
          <w:lang w:val="en-US"/>
        </w:rPr>
        <w:t xml:space="preserve">they </w:t>
      </w:r>
      <w:r w:rsidRPr="00350585">
        <w:rPr>
          <w:lang w:val="en-US"/>
        </w:rPr>
        <w:t>deal</w:t>
      </w:r>
      <w:r w:rsidR="00AF6C5F" w:rsidRPr="00350585">
        <w:rPr>
          <w:lang w:val="en-US"/>
        </w:rPr>
        <w:t xml:space="preserve"> with contentious matters,</w:t>
      </w:r>
      <w:r w:rsidR="00423854" w:rsidRPr="00350585">
        <w:rPr>
          <w:lang w:val="en-US"/>
        </w:rPr>
        <w:t xml:space="preserve"> competence will be given to</w:t>
      </w:r>
      <w:r w:rsidR="00AF6C5F" w:rsidRPr="00350585">
        <w:rPr>
          <w:lang w:val="en-US"/>
        </w:rPr>
        <w:t xml:space="preserve"> the J</w:t>
      </w:r>
      <w:r w:rsidRPr="00350585">
        <w:rPr>
          <w:lang w:val="en-US"/>
        </w:rPr>
        <w:t xml:space="preserve">udge of the place where </w:t>
      </w:r>
      <w:r w:rsidRPr="00350585">
        <w:rPr>
          <w:b/>
          <w:lang w:val="en-US"/>
        </w:rPr>
        <w:t xml:space="preserve">persons with disabilities and those </w:t>
      </w:r>
      <w:r w:rsidR="00423854" w:rsidRPr="00350585">
        <w:rPr>
          <w:b/>
          <w:lang w:val="en-US"/>
        </w:rPr>
        <w:t xml:space="preserve">foreseen </w:t>
      </w:r>
      <w:r w:rsidRPr="00350585">
        <w:rPr>
          <w:b/>
          <w:lang w:val="en-US"/>
        </w:rPr>
        <w:t>in articles 43 and 44 of the civil code</w:t>
      </w:r>
      <w:r w:rsidR="00AF6C5F" w:rsidRPr="00350585">
        <w:rPr>
          <w:b/>
          <w:lang w:val="en-US"/>
        </w:rPr>
        <w:t xml:space="preserve"> live</w:t>
      </w:r>
      <w:r w:rsidRPr="00350585">
        <w:rPr>
          <w:lang w:val="en-US"/>
        </w:rPr>
        <w:t>.</w:t>
      </w:r>
    </w:p>
    <w:p w14:paraId="732F1D6D" w14:textId="77777777" w:rsidR="00CA0D99" w:rsidRPr="00350585" w:rsidRDefault="00CA0D99" w:rsidP="00CA0D99">
      <w:pPr>
        <w:rPr>
          <w:lang w:val="en-US"/>
        </w:rPr>
      </w:pPr>
      <w:r w:rsidRPr="00350585">
        <w:rPr>
          <w:lang w:val="en-US"/>
        </w:rPr>
        <w:t>(...) "</w:t>
      </w:r>
    </w:p>
    <w:p w14:paraId="7188E145" w14:textId="77777777" w:rsidR="00CA0D99" w:rsidRPr="00350585" w:rsidRDefault="00CA0D99" w:rsidP="00CA0D99">
      <w:pPr>
        <w:rPr>
          <w:lang w:val="en-US"/>
        </w:rPr>
      </w:pPr>
    </w:p>
    <w:p w14:paraId="2B370BE1" w14:textId="77777777" w:rsidR="00CA0D99" w:rsidRPr="00350585" w:rsidRDefault="00CA0D99" w:rsidP="00CA0D99">
      <w:pPr>
        <w:rPr>
          <w:lang w:val="en-US"/>
        </w:rPr>
      </w:pPr>
      <w:r w:rsidRPr="00350585">
        <w:rPr>
          <w:lang w:val="en-US"/>
        </w:rPr>
        <w:t>"</w:t>
      </w:r>
      <w:r w:rsidRPr="00350585">
        <w:rPr>
          <w:b/>
          <w:lang w:val="en-US"/>
        </w:rPr>
        <w:t>Article 24.- Optional competence</w:t>
      </w:r>
    </w:p>
    <w:p w14:paraId="79CF7B4B" w14:textId="505605B9" w:rsidR="00CA0D99" w:rsidRPr="00350585" w:rsidRDefault="00CA0D99" w:rsidP="00CA0D99">
      <w:pPr>
        <w:rPr>
          <w:lang w:val="en-US"/>
        </w:rPr>
      </w:pPr>
      <w:r w:rsidRPr="00350585">
        <w:rPr>
          <w:lang w:val="en-US"/>
        </w:rPr>
        <w:t xml:space="preserve">In addition to the judge of the </w:t>
      </w:r>
      <w:r w:rsidR="00423854" w:rsidRPr="00350585">
        <w:rPr>
          <w:lang w:val="en-US"/>
        </w:rPr>
        <w:t xml:space="preserve">residence </w:t>
      </w:r>
      <w:r w:rsidRPr="00350585">
        <w:rPr>
          <w:lang w:val="en-US"/>
        </w:rPr>
        <w:t xml:space="preserve">of the defendant, </w:t>
      </w:r>
      <w:r w:rsidR="00423854" w:rsidRPr="00350585">
        <w:rPr>
          <w:lang w:val="en-US"/>
        </w:rPr>
        <w:t xml:space="preserve">the following </w:t>
      </w:r>
      <w:r w:rsidRPr="00350585">
        <w:rPr>
          <w:lang w:val="en-US"/>
        </w:rPr>
        <w:t>is also competent, at the option of the plaintiff:</w:t>
      </w:r>
    </w:p>
    <w:p w14:paraId="27B9F42B" w14:textId="13B041AF" w:rsidR="00CA0D99" w:rsidRPr="00350585" w:rsidRDefault="00CA0D99" w:rsidP="00CA0D99">
      <w:pPr>
        <w:rPr>
          <w:lang w:val="en-US"/>
        </w:rPr>
      </w:pPr>
      <w:r w:rsidRPr="00350585">
        <w:rPr>
          <w:lang w:val="en-US"/>
        </w:rPr>
        <w:t xml:space="preserve">1. The Judge of the place where the good or assets are located in the case of claims on </w:t>
      </w:r>
      <w:r w:rsidR="00AF6C5F" w:rsidRPr="00350585">
        <w:rPr>
          <w:lang w:val="en-US"/>
        </w:rPr>
        <w:t xml:space="preserve">property </w:t>
      </w:r>
      <w:r w:rsidRPr="00350585">
        <w:rPr>
          <w:lang w:val="en-US"/>
        </w:rPr>
        <w:t xml:space="preserve">rights. The same rule applies in the processes of retraction, supplementary title, acquisitive prescription and rectification or delimitation of areas or boundaries, expropriation, eviction, </w:t>
      </w:r>
      <w:r w:rsidRPr="00350585">
        <w:rPr>
          <w:b/>
          <w:lang w:val="en-US"/>
        </w:rPr>
        <w:t>curatorship and designation of supports</w:t>
      </w:r>
      <w:r w:rsidRPr="00350585">
        <w:rPr>
          <w:lang w:val="en-US"/>
        </w:rPr>
        <w:t>. If the claim is about several properties located in different places, the judge of any of them will be competent;</w:t>
      </w:r>
    </w:p>
    <w:p w14:paraId="23D8DC48" w14:textId="77777777" w:rsidR="00CA0D99" w:rsidRPr="00350585" w:rsidRDefault="00CA0D99" w:rsidP="00CA0D99">
      <w:pPr>
        <w:rPr>
          <w:lang w:val="en-US"/>
        </w:rPr>
      </w:pPr>
      <w:r w:rsidRPr="00350585">
        <w:rPr>
          <w:lang w:val="en-US"/>
        </w:rPr>
        <w:lastRenderedPageBreak/>
        <w:t>(...) "</w:t>
      </w:r>
    </w:p>
    <w:p w14:paraId="518774A5" w14:textId="77777777" w:rsidR="00CA0D99" w:rsidRPr="00350585" w:rsidRDefault="00CA0D99" w:rsidP="00CA0D99">
      <w:pPr>
        <w:rPr>
          <w:lang w:val="en-US"/>
        </w:rPr>
      </w:pPr>
    </w:p>
    <w:p w14:paraId="5492CA83" w14:textId="77777777" w:rsidR="00CA0D99" w:rsidRPr="00350585" w:rsidRDefault="00CA0D99" w:rsidP="00CA0D99">
      <w:pPr>
        <w:rPr>
          <w:lang w:val="en-US"/>
        </w:rPr>
      </w:pPr>
      <w:r w:rsidRPr="00350585">
        <w:rPr>
          <w:lang w:val="en-US"/>
        </w:rPr>
        <w:t>"</w:t>
      </w:r>
      <w:r w:rsidRPr="00350585">
        <w:rPr>
          <w:b/>
          <w:lang w:val="en-US"/>
        </w:rPr>
        <w:t>Article 61.- Procedural curatorship</w:t>
      </w:r>
    </w:p>
    <w:p w14:paraId="1E6FE500" w14:textId="0F267775" w:rsidR="00CA0D99" w:rsidRPr="00350585" w:rsidRDefault="00CA0D99" w:rsidP="00CA0D99">
      <w:pPr>
        <w:rPr>
          <w:lang w:val="en-US"/>
        </w:rPr>
      </w:pPr>
      <w:r w:rsidRPr="00350585">
        <w:rPr>
          <w:lang w:val="en-US"/>
        </w:rPr>
        <w:t xml:space="preserve">The procedural guardian is a lawyer appointed by the Judge at the request of the interested party, who intervenes in the </w:t>
      </w:r>
      <w:r w:rsidR="00B6731F" w:rsidRPr="00350585">
        <w:rPr>
          <w:lang w:val="en-US"/>
        </w:rPr>
        <w:t xml:space="preserve">proceedings </w:t>
      </w:r>
      <w:r w:rsidRPr="00350585">
        <w:rPr>
          <w:lang w:val="en-US"/>
        </w:rPr>
        <w:t>in the following cases:</w:t>
      </w:r>
    </w:p>
    <w:p w14:paraId="45B0E992" w14:textId="77777777" w:rsidR="00CA0D99" w:rsidRPr="00350585" w:rsidRDefault="00CA0D99" w:rsidP="00CA0D99">
      <w:pPr>
        <w:rPr>
          <w:lang w:val="en-US"/>
        </w:rPr>
      </w:pPr>
      <w:r w:rsidRPr="00350585">
        <w:rPr>
          <w:lang w:val="en-US"/>
        </w:rPr>
        <w:t>(...)</w:t>
      </w:r>
    </w:p>
    <w:p w14:paraId="2EFD6533" w14:textId="51C17089" w:rsidR="00CA0D99" w:rsidRPr="00350585" w:rsidRDefault="00CA0D99" w:rsidP="00CA0D99">
      <w:pPr>
        <w:rPr>
          <w:lang w:val="en-US"/>
        </w:rPr>
      </w:pPr>
      <w:r w:rsidRPr="00350585">
        <w:rPr>
          <w:lang w:val="en-US"/>
        </w:rPr>
        <w:t xml:space="preserve">2. When </w:t>
      </w:r>
      <w:r w:rsidR="00AF6C5F" w:rsidRPr="00350585">
        <w:rPr>
          <w:lang w:val="en-US"/>
        </w:rPr>
        <w:t>the procedural relationship can</w:t>
      </w:r>
      <w:r w:rsidRPr="00350585">
        <w:rPr>
          <w:lang w:val="en-US"/>
        </w:rPr>
        <w:t xml:space="preserve">not be established or </w:t>
      </w:r>
      <w:r w:rsidR="00AF6C5F" w:rsidRPr="00350585">
        <w:rPr>
          <w:lang w:val="en-US"/>
        </w:rPr>
        <w:t xml:space="preserve">is </w:t>
      </w:r>
      <w:r w:rsidRPr="00350585">
        <w:rPr>
          <w:lang w:val="en-US"/>
        </w:rPr>
        <w:t xml:space="preserve">suspended </w:t>
      </w:r>
      <w:r w:rsidR="00AF6C5F" w:rsidRPr="00350585">
        <w:rPr>
          <w:lang w:val="en-US"/>
        </w:rPr>
        <w:t>due to</w:t>
      </w:r>
      <w:r w:rsidRPr="00350585">
        <w:rPr>
          <w:lang w:val="en-US"/>
        </w:rPr>
        <w:t xml:space="preserve"> the </w:t>
      </w:r>
      <w:r w:rsidR="00AF6C5F" w:rsidRPr="00350585">
        <w:rPr>
          <w:b/>
          <w:lang w:val="en-US"/>
        </w:rPr>
        <w:t>restricted</w:t>
      </w:r>
      <w:r w:rsidRPr="00350585">
        <w:rPr>
          <w:b/>
          <w:lang w:val="en-US"/>
        </w:rPr>
        <w:t xml:space="preserve"> capacity</w:t>
      </w:r>
      <w:r w:rsidR="00AF6C5F" w:rsidRPr="00350585">
        <w:rPr>
          <w:b/>
          <w:lang w:val="en-US"/>
        </w:rPr>
        <w:t xml:space="preserve"> to act</w:t>
      </w:r>
      <w:r w:rsidRPr="00350585">
        <w:rPr>
          <w:lang w:val="en-US"/>
        </w:rPr>
        <w:t xml:space="preserve"> of the party or </w:t>
      </w:r>
      <w:r w:rsidR="00B6731F" w:rsidRPr="00350585">
        <w:rPr>
          <w:lang w:val="en-US"/>
        </w:rPr>
        <w:t xml:space="preserve">their </w:t>
      </w:r>
      <w:r w:rsidRPr="00350585">
        <w:rPr>
          <w:lang w:val="en-US"/>
        </w:rPr>
        <w:t>legal representative;</w:t>
      </w:r>
    </w:p>
    <w:p w14:paraId="4A20233A" w14:textId="21FFAFE6" w:rsidR="00CA0D99" w:rsidRPr="00350585" w:rsidRDefault="00CA0D99" w:rsidP="00CA0D99">
      <w:pPr>
        <w:rPr>
          <w:lang w:val="en-US"/>
        </w:rPr>
      </w:pPr>
      <w:r w:rsidRPr="00350585">
        <w:rPr>
          <w:lang w:val="en-US"/>
        </w:rPr>
        <w:t xml:space="preserve">3. When there is a lack, absence or impediment of the </w:t>
      </w:r>
      <w:r w:rsidRPr="00350585">
        <w:rPr>
          <w:b/>
          <w:lang w:val="en-US"/>
        </w:rPr>
        <w:t>representative of the person with restricted</w:t>
      </w:r>
      <w:r w:rsidR="00AF6C5F" w:rsidRPr="00350585">
        <w:rPr>
          <w:b/>
          <w:lang w:val="en-US"/>
        </w:rPr>
        <w:t xml:space="preserve"> capacity to act</w:t>
      </w:r>
      <w:r w:rsidRPr="00350585">
        <w:rPr>
          <w:lang w:val="en-US"/>
        </w:rPr>
        <w:t>, as provided in article 66; or</w:t>
      </w:r>
    </w:p>
    <w:p w14:paraId="4DF44FC5" w14:textId="77777777" w:rsidR="00CA0D99" w:rsidRPr="00350585" w:rsidRDefault="00CA0D99" w:rsidP="00CA0D99">
      <w:pPr>
        <w:rPr>
          <w:lang w:val="en-US"/>
        </w:rPr>
      </w:pPr>
      <w:r w:rsidRPr="00350585">
        <w:rPr>
          <w:lang w:val="en-US"/>
        </w:rPr>
        <w:t>(...) "</w:t>
      </w:r>
    </w:p>
    <w:p w14:paraId="30A52164" w14:textId="77777777" w:rsidR="00CA0D99" w:rsidRPr="00350585" w:rsidRDefault="00CA0D99" w:rsidP="00CA0D99">
      <w:pPr>
        <w:rPr>
          <w:lang w:val="en-US"/>
        </w:rPr>
      </w:pPr>
    </w:p>
    <w:p w14:paraId="49FED796" w14:textId="7D964F07" w:rsidR="00CA0D99" w:rsidRPr="00350585" w:rsidRDefault="00CA0D99" w:rsidP="00CA0D99">
      <w:pPr>
        <w:rPr>
          <w:lang w:val="en-US"/>
        </w:rPr>
      </w:pPr>
      <w:r w:rsidRPr="00350585">
        <w:rPr>
          <w:lang w:val="en-US"/>
        </w:rPr>
        <w:t>"</w:t>
      </w:r>
      <w:r w:rsidRPr="00350585">
        <w:rPr>
          <w:b/>
          <w:lang w:val="en-US"/>
        </w:rPr>
        <w:t>Article 66.- Lack, absence or impediment of the representative of the person with restricted capacity</w:t>
      </w:r>
      <w:r w:rsidR="000B07B0" w:rsidRPr="00350585">
        <w:rPr>
          <w:b/>
          <w:lang w:val="en-US"/>
        </w:rPr>
        <w:t xml:space="preserve"> to act</w:t>
      </w:r>
    </w:p>
    <w:p w14:paraId="50A182A9" w14:textId="31FC5E95" w:rsidR="00CA0D99" w:rsidRPr="00350585" w:rsidRDefault="00CA0D99" w:rsidP="00CA0D99">
      <w:pPr>
        <w:rPr>
          <w:lang w:val="en-US"/>
        </w:rPr>
      </w:pPr>
      <w:r w:rsidRPr="00350585">
        <w:rPr>
          <w:lang w:val="en-US"/>
        </w:rPr>
        <w:t xml:space="preserve">In case of </w:t>
      </w:r>
      <w:r w:rsidR="000B07B0" w:rsidRPr="00350585">
        <w:rPr>
          <w:lang w:val="en-US"/>
        </w:rPr>
        <w:t>lack</w:t>
      </w:r>
      <w:r w:rsidRPr="00350585">
        <w:rPr>
          <w:lang w:val="en-US"/>
        </w:rPr>
        <w:t xml:space="preserve">, absence or impediment of the representative of the </w:t>
      </w:r>
      <w:r w:rsidRPr="00350585">
        <w:rPr>
          <w:b/>
          <w:lang w:val="en-US"/>
        </w:rPr>
        <w:t>person with restricted capacity</w:t>
      </w:r>
      <w:r w:rsidR="000B07B0" w:rsidRPr="00350585">
        <w:rPr>
          <w:b/>
          <w:lang w:val="en-US"/>
        </w:rPr>
        <w:t xml:space="preserve"> to act</w:t>
      </w:r>
      <w:r w:rsidRPr="00350585">
        <w:rPr>
          <w:lang w:val="en-US"/>
        </w:rPr>
        <w:t>, the following rules apply:</w:t>
      </w:r>
    </w:p>
    <w:p w14:paraId="5F1E802F" w14:textId="77777777" w:rsidR="00CA0D99" w:rsidRPr="00350585" w:rsidRDefault="00CA0D99" w:rsidP="00CA0D99">
      <w:pPr>
        <w:rPr>
          <w:lang w:val="en-US"/>
        </w:rPr>
      </w:pPr>
    </w:p>
    <w:p w14:paraId="30286F68" w14:textId="39394A2A" w:rsidR="00CA0D99" w:rsidRPr="00350585" w:rsidRDefault="00CA0D99" w:rsidP="00CA0D99">
      <w:pPr>
        <w:rPr>
          <w:lang w:val="en-US"/>
        </w:rPr>
      </w:pPr>
      <w:r w:rsidRPr="00350585">
        <w:rPr>
          <w:lang w:val="en-US"/>
        </w:rPr>
        <w:t xml:space="preserve">1. When the </w:t>
      </w:r>
      <w:r w:rsidRPr="00350585">
        <w:rPr>
          <w:b/>
          <w:lang w:val="en-US"/>
        </w:rPr>
        <w:t xml:space="preserve">person with restricted capacity </w:t>
      </w:r>
      <w:r w:rsidR="003F7C2C" w:rsidRPr="00350585">
        <w:rPr>
          <w:b/>
          <w:lang w:val="en-US"/>
        </w:rPr>
        <w:t>to act</w:t>
      </w:r>
      <w:r w:rsidR="003F7C2C" w:rsidRPr="00350585">
        <w:rPr>
          <w:lang w:val="en-US"/>
        </w:rPr>
        <w:t xml:space="preserve"> </w:t>
      </w:r>
      <w:r w:rsidRPr="00350585">
        <w:rPr>
          <w:lang w:val="en-US"/>
        </w:rPr>
        <w:t xml:space="preserve">has no legal representative or </w:t>
      </w:r>
      <w:r w:rsidR="00B6731F" w:rsidRPr="00350585">
        <w:rPr>
          <w:lang w:val="en-US"/>
        </w:rPr>
        <w:t>they are</w:t>
      </w:r>
      <w:r w:rsidRPr="00350585">
        <w:rPr>
          <w:lang w:val="en-US"/>
        </w:rPr>
        <w:t xml:space="preserve"> absent and the need to appear in a </w:t>
      </w:r>
      <w:r w:rsidR="00B6731F" w:rsidRPr="00350585">
        <w:rPr>
          <w:lang w:val="en-US"/>
        </w:rPr>
        <w:t>proceeding arises</w:t>
      </w:r>
      <w:r w:rsidRPr="00350585">
        <w:rPr>
          <w:lang w:val="en-US"/>
        </w:rPr>
        <w:t xml:space="preserve">, </w:t>
      </w:r>
      <w:r w:rsidR="003F7C2C" w:rsidRPr="00350585">
        <w:rPr>
          <w:lang w:val="en-US"/>
        </w:rPr>
        <w:t>they</w:t>
      </w:r>
      <w:r w:rsidRPr="00350585">
        <w:rPr>
          <w:lang w:val="en-US"/>
        </w:rPr>
        <w:t xml:space="preserve"> will </w:t>
      </w:r>
      <w:r w:rsidR="00B6731F" w:rsidRPr="00350585">
        <w:rPr>
          <w:lang w:val="en-US"/>
        </w:rPr>
        <w:t xml:space="preserve">present </w:t>
      </w:r>
      <w:r w:rsidR="003F7C2C" w:rsidRPr="00350585">
        <w:rPr>
          <w:lang w:val="en-US"/>
        </w:rPr>
        <w:t>it</w:t>
      </w:r>
      <w:r w:rsidRPr="00350585">
        <w:rPr>
          <w:lang w:val="en-US"/>
        </w:rPr>
        <w:t xml:space="preserve"> to the Judge </w:t>
      </w:r>
      <w:r w:rsidR="003F7C2C" w:rsidRPr="00350585">
        <w:rPr>
          <w:lang w:val="en-US"/>
        </w:rPr>
        <w:t xml:space="preserve">in order </w:t>
      </w:r>
      <w:r w:rsidRPr="00350585">
        <w:rPr>
          <w:lang w:val="en-US"/>
        </w:rPr>
        <w:t xml:space="preserve">to </w:t>
      </w:r>
      <w:r w:rsidR="00B6731F" w:rsidRPr="00350585">
        <w:rPr>
          <w:lang w:val="en-US"/>
        </w:rPr>
        <w:t xml:space="preserve">be </w:t>
      </w:r>
      <w:r w:rsidRPr="00350585">
        <w:rPr>
          <w:lang w:val="en-US"/>
        </w:rPr>
        <w:t>appoint</w:t>
      </w:r>
      <w:r w:rsidR="00B6731F" w:rsidRPr="00350585">
        <w:rPr>
          <w:lang w:val="en-US"/>
        </w:rPr>
        <w:t>ed</w:t>
      </w:r>
      <w:r w:rsidRPr="00350585">
        <w:rPr>
          <w:lang w:val="en-US"/>
        </w:rPr>
        <w:t xml:space="preserve"> a </w:t>
      </w:r>
      <w:r w:rsidR="003F7C2C" w:rsidRPr="00350585">
        <w:rPr>
          <w:lang w:val="en-US"/>
        </w:rPr>
        <w:t>procedural curator or confirm</w:t>
      </w:r>
      <w:r w:rsidRPr="00350585">
        <w:rPr>
          <w:lang w:val="en-US"/>
        </w:rPr>
        <w:t xml:space="preserve"> the </w:t>
      </w:r>
      <w:r w:rsidR="00B6731F" w:rsidRPr="00350585">
        <w:rPr>
          <w:lang w:val="en-US"/>
        </w:rPr>
        <w:t xml:space="preserve">one they </w:t>
      </w:r>
      <w:r w:rsidRPr="00350585">
        <w:rPr>
          <w:lang w:val="en-US"/>
        </w:rPr>
        <w:t>appointed,</w:t>
      </w:r>
      <w:r w:rsidR="003F7C2C" w:rsidRPr="00350585">
        <w:rPr>
          <w:lang w:val="en-US"/>
        </w:rPr>
        <w:t xml:space="preserve"> if </w:t>
      </w:r>
      <w:r w:rsidR="004B30D5" w:rsidRPr="00350585">
        <w:rPr>
          <w:lang w:val="en-US"/>
        </w:rPr>
        <w:t>deemed</w:t>
      </w:r>
      <w:r w:rsidR="003F7C2C" w:rsidRPr="00350585">
        <w:rPr>
          <w:lang w:val="en-US"/>
        </w:rPr>
        <w:t xml:space="preserve"> appropriate</w:t>
      </w:r>
      <w:r w:rsidRPr="00350585">
        <w:rPr>
          <w:lang w:val="en-US"/>
        </w:rPr>
        <w:t>.</w:t>
      </w:r>
    </w:p>
    <w:p w14:paraId="1A46A494" w14:textId="14AD1BEE" w:rsidR="00CA0D99" w:rsidRPr="00350585" w:rsidRDefault="00CA0D99" w:rsidP="00CA0D99">
      <w:pPr>
        <w:rPr>
          <w:lang w:val="en-US"/>
        </w:rPr>
      </w:pPr>
      <w:r w:rsidRPr="00350585">
        <w:rPr>
          <w:lang w:val="en-US"/>
        </w:rPr>
        <w:t xml:space="preserve">2. When the claim is directed against a </w:t>
      </w:r>
      <w:r w:rsidRPr="00350585">
        <w:rPr>
          <w:b/>
          <w:lang w:val="en-US"/>
        </w:rPr>
        <w:t xml:space="preserve">person with </w:t>
      </w:r>
      <w:r w:rsidR="003F7C2C" w:rsidRPr="00350585">
        <w:rPr>
          <w:b/>
          <w:lang w:val="en-US"/>
        </w:rPr>
        <w:t>restricted</w:t>
      </w:r>
      <w:r w:rsidRPr="00350585">
        <w:rPr>
          <w:b/>
          <w:lang w:val="en-US"/>
        </w:rPr>
        <w:t xml:space="preserve"> capacity</w:t>
      </w:r>
      <w:r w:rsidR="003F7C2C" w:rsidRPr="00350585">
        <w:rPr>
          <w:b/>
          <w:lang w:val="en-US"/>
        </w:rPr>
        <w:t xml:space="preserve"> to act</w:t>
      </w:r>
      <w:r w:rsidRPr="00350585">
        <w:rPr>
          <w:lang w:val="en-US"/>
        </w:rPr>
        <w:t xml:space="preserve"> who lacks a representative or</w:t>
      </w:r>
      <w:r w:rsidR="00B6731F" w:rsidRPr="00350585">
        <w:rPr>
          <w:lang w:val="en-US"/>
        </w:rPr>
        <w:t xml:space="preserve"> whose representative</w:t>
      </w:r>
      <w:r w:rsidRPr="00350585">
        <w:rPr>
          <w:lang w:val="en-US"/>
        </w:rPr>
        <w:t xml:space="preserve"> is absent, the Judge will appoint a procedural </w:t>
      </w:r>
      <w:r w:rsidR="003F7C2C" w:rsidRPr="00350585">
        <w:rPr>
          <w:lang w:val="en-US"/>
        </w:rPr>
        <w:t>curator</w:t>
      </w:r>
      <w:r w:rsidRPr="00350585">
        <w:rPr>
          <w:lang w:val="en-US"/>
        </w:rPr>
        <w:t xml:space="preserve"> or confirm the </w:t>
      </w:r>
      <w:r w:rsidR="00B6731F" w:rsidRPr="00350585">
        <w:rPr>
          <w:lang w:val="en-US"/>
        </w:rPr>
        <w:t xml:space="preserve">one </w:t>
      </w:r>
      <w:r w:rsidRPr="00350585">
        <w:rPr>
          <w:lang w:val="en-US"/>
        </w:rPr>
        <w:t xml:space="preserve">proposed by the person with </w:t>
      </w:r>
      <w:r w:rsidR="003F7C2C" w:rsidRPr="00350585">
        <w:rPr>
          <w:lang w:val="en-US"/>
        </w:rPr>
        <w:t>restricted</w:t>
      </w:r>
      <w:r w:rsidRPr="00350585">
        <w:rPr>
          <w:lang w:val="en-US"/>
        </w:rPr>
        <w:t xml:space="preserve"> capacity</w:t>
      </w:r>
      <w:r w:rsidR="003F7C2C" w:rsidRPr="00350585">
        <w:rPr>
          <w:lang w:val="en-US"/>
        </w:rPr>
        <w:t xml:space="preserve"> to act</w:t>
      </w:r>
      <w:r w:rsidRPr="00350585">
        <w:rPr>
          <w:lang w:val="en-US"/>
        </w:rPr>
        <w:t>, if deemed appropriate.</w:t>
      </w:r>
    </w:p>
    <w:p w14:paraId="2324734C" w14:textId="2A64D35E" w:rsidR="00CA0D99" w:rsidRPr="00350585" w:rsidRDefault="00CA0D99" w:rsidP="00CA0D99">
      <w:pPr>
        <w:rPr>
          <w:lang w:val="en-US"/>
        </w:rPr>
      </w:pPr>
      <w:r w:rsidRPr="00350585">
        <w:rPr>
          <w:lang w:val="en-US"/>
        </w:rPr>
        <w:t xml:space="preserve">3. The Judge will appoint a procedural </w:t>
      </w:r>
      <w:r w:rsidR="004B30D5" w:rsidRPr="00350585">
        <w:rPr>
          <w:lang w:val="en-US"/>
        </w:rPr>
        <w:t>curator</w:t>
      </w:r>
      <w:r w:rsidRPr="00350585">
        <w:rPr>
          <w:lang w:val="en-US"/>
        </w:rPr>
        <w:t xml:space="preserve"> for the </w:t>
      </w:r>
      <w:r w:rsidRPr="00350585">
        <w:rPr>
          <w:b/>
          <w:lang w:val="en-US"/>
        </w:rPr>
        <w:t xml:space="preserve">person with </w:t>
      </w:r>
      <w:r w:rsidR="004B30D5" w:rsidRPr="00350585">
        <w:rPr>
          <w:b/>
          <w:lang w:val="en-US"/>
        </w:rPr>
        <w:t>restricted</w:t>
      </w:r>
      <w:r w:rsidRPr="00350585">
        <w:rPr>
          <w:b/>
          <w:lang w:val="en-US"/>
        </w:rPr>
        <w:t xml:space="preserve"> capacity</w:t>
      </w:r>
      <w:r w:rsidR="004B30D5" w:rsidRPr="00350585">
        <w:rPr>
          <w:b/>
          <w:lang w:val="en-US"/>
        </w:rPr>
        <w:t xml:space="preserve"> to act</w:t>
      </w:r>
      <w:r w:rsidRPr="00350585">
        <w:rPr>
          <w:lang w:val="en-US"/>
        </w:rPr>
        <w:t xml:space="preserve"> who intends to sue </w:t>
      </w:r>
      <w:r w:rsidR="004B30D5" w:rsidRPr="00350585">
        <w:rPr>
          <w:lang w:val="en-US"/>
        </w:rPr>
        <w:t>their</w:t>
      </w:r>
      <w:r w:rsidRPr="00350585">
        <w:rPr>
          <w:lang w:val="en-US"/>
        </w:rPr>
        <w:t xml:space="preserve"> legal representative, or who is sued by </w:t>
      </w:r>
      <w:r w:rsidR="004B30D5" w:rsidRPr="00350585">
        <w:rPr>
          <w:lang w:val="en-US"/>
        </w:rPr>
        <w:t>them</w:t>
      </w:r>
      <w:r w:rsidRPr="00350585">
        <w:rPr>
          <w:lang w:val="en-US"/>
        </w:rPr>
        <w:t>, or will confirm the</w:t>
      </w:r>
      <w:r w:rsidR="00B6731F" w:rsidRPr="00350585">
        <w:rPr>
          <w:lang w:val="en-US"/>
        </w:rPr>
        <w:t xml:space="preserve"> one</w:t>
      </w:r>
      <w:r w:rsidRPr="00350585">
        <w:rPr>
          <w:lang w:val="en-US"/>
        </w:rPr>
        <w:t xml:space="preserve"> proposed by the </w:t>
      </w:r>
      <w:r w:rsidRPr="00350585">
        <w:rPr>
          <w:b/>
          <w:lang w:val="en-US"/>
        </w:rPr>
        <w:t>person with restricted capacity</w:t>
      </w:r>
      <w:r w:rsidR="004B30D5" w:rsidRPr="00350585">
        <w:rPr>
          <w:b/>
          <w:lang w:val="en-US"/>
        </w:rPr>
        <w:t xml:space="preserve"> to act</w:t>
      </w:r>
      <w:r w:rsidRPr="00350585">
        <w:rPr>
          <w:lang w:val="en-US"/>
        </w:rPr>
        <w:t>, if appropriate.</w:t>
      </w:r>
    </w:p>
    <w:p w14:paraId="4867E08F" w14:textId="350C7F31" w:rsidR="00CA0D99" w:rsidRPr="00350585" w:rsidRDefault="00CA0D99" w:rsidP="00CA0D99">
      <w:pPr>
        <w:rPr>
          <w:lang w:val="en-US"/>
        </w:rPr>
      </w:pPr>
      <w:r w:rsidRPr="00350585">
        <w:rPr>
          <w:lang w:val="en-US"/>
        </w:rPr>
        <w:t xml:space="preserve">4. The appointment of a procedural </w:t>
      </w:r>
      <w:r w:rsidR="004B30D5" w:rsidRPr="00350585">
        <w:rPr>
          <w:lang w:val="en-US"/>
        </w:rPr>
        <w:t>curator</w:t>
      </w:r>
      <w:r w:rsidRPr="00350585">
        <w:rPr>
          <w:lang w:val="en-US"/>
        </w:rPr>
        <w:t xml:space="preserve"> shall also be made when the Judge </w:t>
      </w:r>
      <w:r w:rsidR="00B6731F" w:rsidRPr="00350585">
        <w:rPr>
          <w:lang w:val="en-US"/>
        </w:rPr>
        <w:t xml:space="preserve">is made aware of </w:t>
      </w:r>
      <w:r w:rsidRPr="00350585">
        <w:rPr>
          <w:lang w:val="en-US"/>
        </w:rPr>
        <w:t xml:space="preserve">the appearance of a conflict of interest between the </w:t>
      </w:r>
      <w:r w:rsidRPr="00350585">
        <w:rPr>
          <w:b/>
          <w:lang w:val="en-US"/>
        </w:rPr>
        <w:t xml:space="preserve">person with restricted capacity </w:t>
      </w:r>
      <w:r w:rsidR="004B30D5" w:rsidRPr="00350585">
        <w:rPr>
          <w:b/>
          <w:lang w:val="en-US"/>
        </w:rPr>
        <w:t>to act</w:t>
      </w:r>
      <w:r w:rsidR="004B30D5" w:rsidRPr="00350585">
        <w:rPr>
          <w:lang w:val="en-US"/>
        </w:rPr>
        <w:t xml:space="preserve"> </w:t>
      </w:r>
      <w:r w:rsidRPr="00350585">
        <w:rPr>
          <w:lang w:val="en-US"/>
        </w:rPr>
        <w:t xml:space="preserve">and </w:t>
      </w:r>
      <w:r w:rsidR="004B30D5" w:rsidRPr="00350585">
        <w:rPr>
          <w:lang w:val="en-US"/>
        </w:rPr>
        <w:t>their</w:t>
      </w:r>
      <w:r w:rsidRPr="00350585">
        <w:rPr>
          <w:lang w:val="en-US"/>
        </w:rPr>
        <w:t xml:space="preserve"> legal </w:t>
      </w:r>
      <w:proofErr w:type="gramStart"/>
      <w:r w:rsidRPr="00350585">
        <w:rPr>
          <w:lang w:val="en-US"/>
        </w:rPr>
        <w:t>representative, or</w:t>
      </w:r>
      <w:proofErr w:type="gramEnd"/>
      <w:r w:rsidRPr="00350585">
        <w:rPr>
          <w:lang w:val="en-US"/>
        </w:rPr>
        <w:t xml:space="preserve"> will confirm the</w:t>
      </w:r>
      <w:r w:rsidR="00B6731F" w:rsidRPr="00350585">
        <w:rPr>
          <w:lang w:val="en-US"/>
        </w:rPr>
        <w:t xml:space="preserve"> one</w:t>
      </w:r>
      <w:r w:rsidRPr="00350585">
        <w:rPr>
          <w:lang w:val="en-US"/>
        </w:rPr>
        <w:t xml:space="preserve"> proposed by the person with </w:t>
      </w:r>
      <w:r w:rsidR="004B30D5" w:rsidRPr="00350585">
        <w:rPr>
          <w:b/>
          <w:lang w:val="en-US"/>
        </w:rPr>
        <w:t>restricted</w:t>
      </w:r>
      <w:r w:rsidRPr="00350585">
        <w:rPr>
          <w:b/>
          <w:lang w:val="en-US"/>
        </w:rPr>
        <w:t xml:space="preserve"> capacity</w:t>
      </w:r>
      <w:r w:rsidR="004B30D5" w:rsidRPr="00350585">
        <w:rPr>
          <w:b/>
          <w:lang w:val="en-US"/>
        </w:rPr>
        <w:t xml:space="preserve"> to act</w:t>
      </w:r>
      <w:r w:rsidR="004B30D5" w:rsidRPr="00350585">
        <w:rPr>
          <w:lang w:val="en-US"/>
        </w:rPr>
        <w:t>.</w:t>
      </w:r>
      <w:r w:rsidRPr="00350585">
        <w:rPr>
          <w:lang w:val="en-US"/>
        </w:rPr>
        <w:t>"</w:t>
      </w:r>
    </w:p>
    <w:p w14:paraId="541E9F65" w14:textId="77777777" w:rsidR="00CA0D99" w:rsidRPr="00350585" w:rsidRDefault="00CA0D99" w:rsidP="00CA0D99">
      <w:pPr>
        <w:rPr>
          <w:lang w:val="en-US"/>
        </w:rPr>
      </w:pPr>
    </w:p>
    <w:p w14:paraId="35D5D08A" w14:textId="77777777" w:rsidR="00CA0D99" w:rsidRPr="00350585" w:rsidRDefault="00CA0D99" w:rsidP="00CA0D99">
      <w:pPr>
        <w:rPr>
          <w:lang w:val="en-US"/>
        </w:rPr>
      </w:pPr>
      <w:r w:rsidRPr="00350585">
        <w:rPr>
          <w:lang w:val="en-US"/>
        </w:rPr>
        <w:t>"</w:t>
      </w:r>
      <w:r w:rsidRPr="00350585">
        <w:rPr>
          <w:b/>
          <w:lang w:val="en-US"/>
        </w:rPr>
        <w:t>Article 79.- Effects of the cessation of representation</w:t>
      </w:r>
    </w:p>
    <w:p w14:paraId="66AE18B8" w14:textId="77777777" w:rsidR="00CA0D99" w:rsidRPr="00350585" w:rsidRDefault="00CA0D99" w:rsidP="00CA0D99">
      <w:pPr>
        <w:rPr>
          <w:lang w:val="en-US"/>
        </w:rPr>
      </w:pPr>
      <w:r w:rsidRPr="00350585">
        <w:rPr>
          <w:lang w:val="en-US"/>
        </w:rPr>
        <w:t>(...)</w:t>
      </w:r>
    </w:p>
    <w:p w14:paraId="3FF73BD6" w14:textId="21238A40" w:rsidR="00CA0D99" w:rsidRPr="00350585" w:rsidRDefault="00CA0D99" w:rsidP="00CA0D99">
      <w:pPr>
        <w:rPr>
          <w:lang w:val="en-US"/>
        </w:rPr>
      </w:pPr>
      <w:r w:rsidRPr="00350585">
        <w:rPr>
          <w:lang w:val="en-US"/>
        </w:rPr>
        <w:t xml:space="preserve">In case of death or declaration of absence, </w:t>
      </w:r>
      <w:r w:rsidRPr="00350585">
        <w:rPr>
          <w:b/>
          <w:lang w:val="en-US"/>
        </w:rPr>
        <w:t>determination of restriction of the capacity</w:t>
      </w:r>
      <w:r w:rsidR="004B30D5" w:rsidRPr="00350585">
        <w:rPr>
          <w:b/>
          <w:lang w:val="en-US"/>
        </w:rPr>
        <w:t xml:space="preserve"> to act</w:t>
      </w:r>
      <w:r w:rsidRPr="00350585">
        <w:rPr>
          <w:lang w:val="en-US"/>
        </w:rPr>
        <w:t xml:space="preserve"> of the representative or attorney, removal or cessation of appointment of the legal representative of a </w:t>
      </w:r>
      <w:r w:rsidRPr="00350585">
        <w:rPr>
          <w:b/>
          <w:lang w:val="en-US"/>
        </w:rPr>
        <w:t xml:space="preserve">person with </w:t>
      </w:r>
      <w:r w:rsidR="004B30D5" w:rsidRPr="00350585">
        <w:rPr>
          <w:b/>
          <w:lang w:val="en-US"/>
        </w:rPr>
        <w:t>restricted</w:t>
      </w:r>
      <w:r w:rsidRPr="00350585">
        <w:rPr>
          <w:b/>
          <w:lang w:val="en-US"/>
        </w:rPr>
        <w:t xml:space="preserve"> capacity</w:t>
      </w:r>
      <w:r w:rsidR="004B30D5" w:rsidRPr="00350585">
        <w:rPr>
          <w:b/>
          <w:lang w:val="en-US"/>
        </w:rPr>
        <w:t xml:space="preserve"> to act</w:t>
      </w:r>
      <w:r w:rsidRPr="00350585">
        <w:rPr>
          <w:b/>
          <w:lang w:val="en-US"/>
        </w:rPr>
        <w:t xml:space="preserve"> </w:t>
      </w:r>
      <w:r w:rsidRPr="00350585">
        <w:rPr>
          <w:lang w:val="en-US"/>
        </w:rPr>
        <w:t>and similar circumstances, the process will be suspended for a period maximum of thirty days, while a representative or p</w:t>
      </w:r>
      <w:r w:rsidR="004B30D5" w:rsidRPr="00350585">
        <w:rPr>
          <w:lang w:val="en-US"/>
        </w:rPr>
        <w:t>rocedural curator is appointed.</w:t>
      </w:r>
      <w:r w:rsidRPr="00350585">
        <w:rPr>
          <w:lang w:val="en-US"/>
        </w:rPr>
        <w:t>"</w:t>
      </w:r>
    </w:p>
    <w:p w14:paraId="0ABF574A" w14:textId="77777777" w:rsidR="00CA0D99" w:rsidRPr="00350585" w:rsidRDefault="00CA0D99" w:rsidP="00CA0D99">
      <w:pPr>
        <w:rPr>
          <w:lang w:val="en-US"/>
        </w:rPr>
      </w:pPr>
    </w:p>
    <w:p w14:paraId="69845D7D" w14:textId="1692C776" w:rsidR="00CA0D99" w:rsidRPr="00350585" w:rsidRDefault="00CA0D99" w:rsidP="00CA0D99">
      <w:pPr>
        <w:rPr>
          <w:lang w:val="en-US"/>
        </w:rPr>
      </w:pPr>
      <w:r w:rsidRPr="00350585">
        <w:rPr>
          <w:lang w:val="en-US"/>
        </w:rPr>
        <w:t>"</w:t>
      </w:r>
      <w:r w:rsidRPr="00350585">
        <w:rPr>
          <w:b/>
          <w:lang w:val="en-US"/>
        </w:rPr>
        <w:t xml:space="preserve">Article 207.- </w:t>
      </w:r>
      <w:r w:rsidR="004B30D5" w:rsidRPr="00350585">
        <w:rPr>
          <w:b/>
          <w:lang w:val="en-US"/>
        </w:rPr>
        <w:t>C</w:t>
      </w:r>
      <w:r w:rsidRPr="00350585">
        <w:rPr>
          <w:b/>
          <w:lang w:val="en-US"/>
        </w:rPr>
        <w:t xml:space="preserve">ircumstantial </w:t>
      </w:r>
      <w:r w:rsidR="004B30D5" w:rsidRPr="00350585">
        <w:rPr>
          <w:b/>
          <w:lang w:val="en-US"/>
        </w:rPr>
        <w:t>restricted capacity to act</w:t>
      </w:r>
    </w:p>
    <w:p w14:paraId="160379AD" w14:textId="249646C9" w:rsidR="00CA0D99" w:rsidRPr="00350585" w:rsidRDefault="004B30D5" w:rsidP="00CA0D99">
      <w:pPr>
        <w:rPr>
          <w:b/>
          <w:lang w:val="en-US"/>
        </w:rPr>
      </w:pPr>
      <w:r w:rsidRPr="00350585">
        <w:rPr>
          <w:lang w:val="en-US"/>
        </w:rPr>
        <w:t>A</w:t>
      </w:r>
      <w:r w:rsidR="00CA0D99" w:rsidRPr="00350585">
        <w:rPr>
          <w:lang w:val="en-US"/>
        </w:rPr>
        <w:t xml:space="preserve">t the discretion of the Judge, </w:t>
      </w:r>
      <w:r w:rsidRPr="00350585">
        <w:rPr>
          <w:lang w:val="en-US"/>
        </w:rPr>
        <w:t>a</w:t>
      </w:r>
      <w:r w:rsidR="00CA0D99" w:rsidRPr="00350585">
        <w:rPr>
          <w:lang w:val="en-US"/>
        </w:rPr>
        <w:t xml:space="preserve"> person summoned</w:t>
      </w:r>
      <w:r w:rsidRPr="00350585">
        <w:rPr>
          <w:lang w:val="en-US"/>
        </w:rPr>
        <w:t xml:space="preserve"> will not participate</w:t>
      </w:r>
      <w:r w:rsidR="000444F6" w:rsidRPr="00350585">
        <w:rPr>
          <w:lang w:val="en-US"/>
        </w:rPr>
        <w:t xml:space="preserve"> in</w:t>
      </w:r>
      <w:r w:rsidRPr="00350585">
        <w:rPr>
          <w:lang w:val="en-US"/>
        </w:rPr>
        <w:t xml:space="preserve"> a hearing if</w:t>
      </w:r>
      <w:r w:rsidR="00CA0D99" w:rsidRPr="00350585">
        <w:rPr>
          <w:lang w:val="en-US"/>
        </w:rPr>
        <w:t xml:space="preserve"> at the time of its execution </w:t>
      </w:r>
      <w:r w:rsidR="00AF2D71" w:rsidRPr="00350585">
        <w:rPr>
          <w:b/>
          <w:lang w:val="en-US"/>
        </w:rPr>
        <w:t xml:space="preserve">they are </w:t>
      </w:r>
      <w:r w:rsidR="00CA0D99" w:rsidRPr="00350585">
        <w:rPr>
          <w:b/>
          <w:lang w:val="en-US"/>
        </w:rPr>
        <w:t xml:space="preserve">in a coma, according to </w:t>
      </w:r>
      <w:r w:rsidRPr="00350585">
        <w:rPr>
          <w:b/>
          <w:lang w:val="en-US"/>
        </w:rPr>
        <w:t>provision</w:t>
      </w:r>
      <w:r w:rsidR="00CA0D99" w:rsidRPr="00350585">
        <w:rPr>
          <w:b/>
          <w:lang w:val="en-US"/>
        </w:rPr>
        <w:t xml:space="preserve"> 9 of Article 44 of the Civil Code, provided that </w:t>
      </w:r>
      <w:r w:rsidR="00AF2D71" w:rsidRPr="00350585">
        <w:rPr>
          <w:b/>
          <w:lang w:val="en-US"/>
        </w:rPr>
        <w:t xml:space="preserve">they </w:t>
      </w:r>
      <w:r w:rsidR="00CA0D99" w:rsidRPr="00350585">
        <w:rPr>
          <w:b/>
          <w:lang w:val="en-US"/>
        </w:rPr>
        <w:t>ha</w:t>
      </w:r>
      <w:r w:rsidR="00AF2D71" w:rsidRPr="00350585">
        <w:rPr>
          <w:b/>
          <w:lang w:val="en-US"/>
        </w:rPr>
        <w:t>ve</w:t>
      </w:r>
      <w:r w:rsidR="00CA0D99" w:rsidRPr="00350585">
        <w:rPr>
          <w:b/>
          <w:lang w:val="en-US"/>
        </w:rPr>
        <w:t xml:space="preserve"> not previously designated a support.</w:t>
      </w:r>
    </w:p>
    <w:p w14:paraId="6CB48072" w14:textId="77777777" w:rsidR="004B30D5" w:rsidRPr="00350585" w:rsidRDefault="004B30D5" w:rsidP="00CA0D99">
      <w:pPr>
        <w:rPr>
          <w:lang w:val="en-US"/>
        </w:rPr>
      </w:pPr>
    </w:p>
    <w:p w14:paraId="1E5F9F97" w14:textId="0799A976" w:rsidR="00CA0D99" w:rsidRPr="00350585" w:rsidRDefault="00CA0D99" w:rsidP="00CA0D99">
      <w:pPr>
        <w:rPr>
          <w:lang w:val="en-US"/>
        </w:rPr>
      </w:pPr>
      <w:r w:rsidRPr="00350585">
        <w:rPr>
          <w:lang w:val="en-US"/>
        </w:rPr>
        <w:lastRenderedPageBreak/>
        <w:t xml:space="preserve">The Judge will take the measures that the circumstances advise, leaving a record in the minutes of </w:t>
      </w:r>
      <w:r w:rsidR="004B30D5" w:rsidRPr="00350585">
        <w:rPr>
          <w:lang w:val="en-US"/>
        </w:rPr>
        <w:t>their</w:t>
      </w:r>
      <w:r w:rsidRPr="00350585">
        <w:rPr>
          <w:lang w:val="en-US"/>
        </w:rPr>
        <w:t xml:space="preserve"> decision. "</w:t>
      </w:r>
    </w:p>
    <w:p w14:paraId="557A311B" w14:textId="77777777" w:rsidR="00CA0D99" w:rsidRPr="00350585" w:rsidRDefault="00CA0D99" w:rsidP="00CA0D99">
      <w:pPr>
        <w:rPr>
          <w:lang w:val="en-US"/>
        </w:rPr>
      </w:pPr>
    </w:p>
    <w:p w14:paraId="4BBABD10" w14:textId="3CA18E74" w:rsidR="00CA0D99" w:rsidRPr="00350585" w:rsidRDefault="00CA0D99" w:rsidP="00CA0D99">
      <w:pPr>
        <w:rPr>
          <w:lang w:val="en-US"/>
        </w:rPr>
      </w:pPr>
      <w:r w:rsidRPr="00350585">
        <w:rPr>
          <w:lang w:val="en-US"/>
        </w:rPr>
        <w:t>"</w:t>
      </w:r>
      <w:r w:rsidRPr="00350585">
        <w:rPr>
          <w:b/>
          <w:lang w:val="en-US"/>
        </w:rPr>
        <w:t xml:space="preserve">Article 408.- </w:t>
      </w:r>
      <w:r w:rsidR="00E67DEE" w:rsidRPr="00350585">
        <w:rPr>
          <w:b/>
          <w:lang w:val="en-US"/>
        </w:rPr>
        <w:t>Merits</w:t>
      </w:r>
      <w:r w:rsidRPr="00350585">
        <w:rPr>
          <w:b/>
          <w:lang w:val="en-US"/>
        </w:rPr>
        <w:t xml:space="preserve"> of the </w:t>
      </w:r>
      <w:r w:rsidR="0006778C" w:rsidRPr="00350585">
        <w:rPr>
          <w:b/>
          <w:lang w:val="en-US"/>
        </w:rPr>
        <w:t>consultation</w:t>
      </w:r>
    </w:p>
    <w:p w14:paraId="55F3EA00" w14:textId="77777777" w:rsidR="00CA0D99" w:rsidRPr="00350585" w:rsidRDefault="00CA0D99" w:rsidP="00CA0D99">
      <w:pPr>
        <w:rPr>
          <w:lang w:val="en-US"/>
        </w:rPr>
      </w:pPr>
      <w:r w:rsidRPr="00350585">
        <w:rPr>
          <w:lang w:val="en-US"/>
        </w:rPr>
        <w:t>The consultation only proceeds against the following resolutions of first instance that are not appealed:</w:t>
      </w:r>
    </w:p>
    <w:p w14:paraId="0964DE04" w14:textId="77777777" w:rsidR="00CA0D99" w:rsidRPr="00350585" w:rsidRDefault="00CA0D99" w:rsidP="00CA0D99">
      <w:pPr>
        <w:rPr>
          <w:lang w:val="en-US"/>
        </w:rPr>
      </w:pPr>
      <w:r w:rsidRPr="00350585">
        <w:rPr>
          <w:lang w:val="en-US"/>
        </w:rPr>
        <w:t xml:space="preserve">2.- The one that declares the interdiction and the appointment of guardian, curator or </w:t>
      </w:r>
      <w:r w:rsidRPr="00350585">
        <w:rPr>
          <w:b/>
          <w:lang w:val="en-US"/>
        </w:rPr>
        <w:t>support designation</w:t>
      </w:r>
      <w:r w:rsidRPr="00350585">
        <w:rPr>
          <w:lang w:val="en-US"/>
        </w:rPr>
        <w:t>;</w:t>
      </w:r>
    </w:p>
    <w:p w14:paraId="7DA5F506" w14:textId="77777777" w:rsidR="00CA0D99" w:rsidRPr="00350585" w:rsidRDefault="00CA0D99" w:rsidP="00CA0D99">
      <w:pPr>
        <w:rPr>
          <w:lang w:val="en-US"/>
        </w:rPr>
      </w:pPr>
      <w:r w:rsidRPr="00350585">
        <w:rPr>
          <w:lang w:val="en-US"/>
        </w:rPr>
        <w:t>(...) "</w:t>
      </w:r>
    </w:p>
    <w:p w14:paraId="62B5E283" w14:textId="77777777" w:rsidR="00CA0D99" w:rsidRPr="00350585" w:rsidRDefault="00CA0D99" w:rsidP="00CA0D99">
      <w:pPr>
        <w:rPr>
          <w:lang w:val="en-US"/>
        </w:rPr>
      </w:pPr>
    </w:p>
    <w:p w14:paraId="76BF94D4" w14:textId="77777777" w:rsidR="00CA0D99" w:rsidRPr="00350585" w:rsidRDefault="00CA0D99" w:rsidP="00CA0D99">
      <w:pPr>
        <w:rPr>
          <w:lang w:val="en-US"/>
        </w:rPr>
      </w:pPr>
      <w:r w:rsidRPr="00350585">
        <w:rPr>
          <w:lang w:val="en-US"/>
        </w:rPr>
        <w:t>"</w:t>
      </w:r>
      <w:r w:rsidRPr="00350585">
        <w:rPr>
          <w:b/>
          <w:lang w:val="en-US"/>
        </w:rPr>
        <w:t>Article 446.- Proposed exceptions</w:t>
      </w:r>
    </w:p>
    <w:p w14:paraId="2EBD6FAB" w14:textId="77777777" w:rsidR="00CA0D99" w:rsidRPr="00350585" w:rsidRDefault="00CA0D99" w:rsidP="00CA0D99">
      <w:pPr>
        <w:rPr>
          <w:lang w:val="en-US"/>
        </w:rPr>
      </w:pPr>
      <w:r w:rsidRPr="00350585">
        <w:rPr>
          <w:lang w:val="en-US"/>
        </w:rPr>
        <w:t>The defendant can only propose the following exceptions:</w:t>
      </w:r>
    </w:p>
    <w:p w14:paraId="3471C744" w14:textId="77777777" w:rsidR="00CA0D99" w:rsidRPr="00350585" w:rsidRDefault="00CA0D99" w:rsidP="00CA0D99">
      <w:pPr>
        <w:rPr>
          <w:lang w:val="en-US"/>
        </w:rPr>
      </w:pPr>
      <w:r w:rsidRPr="00350585">
        <w:rPr>
          <w:lang w:val="en-US"/>
        </w:rPr>
        <w:t>(...)</w:t>
      </w:r>
    </w:p>
    <w:p w14:paraId="0BF654DF" w14:textId="00390381" w:rsidR="00CA0D99" w:rsidRPr="00350585" w:rsidRDefault="00CA0D99" w:rsidP="00CA0D99">
      <w:pPr>
        <w:rPr>
          <w:lang w:val="en-US"/>
        </w:rPr>
      </w:pPr>
      <w:r w:rsidRPr="00350585">
        <w:rPr>
          <w:lang w:val="en-US"/>
        </w:rPr>
        <w:t xml:space="preserve">2.- Lack of capacity </w:t>
      </w:r>
      <w:r w:rsidR="0006778C" w:rsidRPr="00350585">
        <w:rPr>
          <w:lang w:val="en-US"/>
        </w:rPr>
        <w:t>to act</w:t>
      </w:r>
      <w:r w:rsidRPr="00350585">
        <w:rPr>
          <w:lang w:val="en-US"/>
        </w:rPr>
        <w:t xml:space="preserve"> of the plaintiff or </w:t>
      </w:r>
      <w:r w:rsidR="0006778C" w:rsidRPr="00350585">
        <w:rPr>
          <w:lang w:val="en-US"/>
        </w:rPr>
        <w:t>their</w:t>
      </w:r>
      <w:r w:rsidRPr="00350585">
        <w:rPr>
          <w:lang w:val="en-US"/>
        </w:rPr>
        <w:t xml:space="preserve"> representative, </w:t>
      </w:r>
      <w:r w:rsidRPr="00350585">
        <w:rPr>
          <w:b/>
          <w:lang w:val="en-US"/>
        </w:rPr>
        <w:t>according to article 43 of the Civil Code</w:t>
      </w:r>
      <w:r w:rsidRPr="00350585">
        <w:rPr>
          <w:lang w:val="en-US"/>
        </w:rPr>
        <w:t>.</w:t>
      </w:r>
    </w:p>
    <w:p w14:paraId="0422A856" w14:textId="77777777" w:rsidR="00CA0D99" w:rsidRPr="00350585" w:rsidRDefault="00CA0D99" w:rsidP="00CA0D99">
      <w:pPr>
        <w:rPr>
          <w:lang w:val="en-US"/>
        </w:rPr>
      </w:pPr>
      <w:r w:rsidRPr="00350585">
        <w:rPr>
          <w:lang w:val="en-US"/>
        </w:rPr>
        <w:t>(...)</w:t>
      </w:r>
    </w:p>
    <w:p w14:paraId="40A09CFF" w14:textId="5608646C" w:rsidR="00CA0D99" w:rsidRPr="00350585" w:rsidRDefault="00CA0D99" w:rsidP="00CA0D99">
      <w:pPr>
        <w:rPr>
          <w:lang w:val="en-US"/>
        </w:rPr>
      </w:pPr>
      <w:r w:rsidRPr="00350585">
        <w:rPr>
          <w:lang w:val="en-US"/>
        </w:rPr>
        <w:t xml:space="preserve">14.- Lack of legal representation </w:t>
      </w:r>
      <w:r w:rsidRPr="00350585">
        <w:rPr>
          <w:b/>
          <w:lang w:val="en-US"/>
        </w:rPr>
        <w:t xml:space="preserve">or support for restricted </w:t>
      </w:r>
      <w:r w:rsidR="0006778C" w:rsidRPr="00350585">
        <w:rPr>
          <w:b/>
          <w:lang w:val="en-US"/>
        </w:rPr>
        <w:t>capacity to act</w:t>
      </w:r>
      <w:r w:rsidRPr="00350585">
        <w:rPr>
          <w:b/>
          <w:lang w:val="en-US"/>
        </w:rPr>
        <w:t xml:space="preserve"> of the plaintiff or </w:t>
      </w:r>
      <w:r w:rsidR="008C477B" w:rsidRPr="00350585">
        <w:rPr>
          <w:b/>
          <w:lang w:val="en-US"/>
        </w:rPr>
        <w:t>their</w:t>
      </w:r>
      <w:r w:rsidRPr="00350585">
        <w:rPr>
          <w:b/>
          <w:lang w:val="en-US"/>
        </w:rPr>
        <w:t xml:space="preserve"> representative, according to article 44 of the Civil Code</w:t>
      </w:r>
      <w:r w:rsidRPr="00350585">
        <w:rPr>
          <w:lang w:val="en-US"/>
        </w:rPr>
        <w:t>. "</w:t>
      </w:r>
    </w:p>
    <w:p w14:paraId="6CB3AD7D" w14:textId="77777777" w:rsidR="00CA0D99" w:rsidRPr="00350585" w:rsidRDefault="00CA0D99" w:rsidP="00CA0D99">
      <w:pPr>
        <w:rPr>
          <w:lang w:val="en-US"/>
        </w:rPr>
      </w:pPr>
    </w:p>
    <w:p w14:paraId="44137FDB" w14:textId="77777777" w:rsidR="00CA0D99" w:rsidRPr="00350585" w:rsidRDefault="00CA0D99" w:rsidP="00CA0D99">
      <w:pPr>
        <w:rPr>
          <w:lang w:val="en-US"/>
        </w:rPr>
      </w:pPr>
      <w:r w:rsidRPr="00350585">
        <w:rPr>
          <w:lang w:val="en-US"/>
        </w:rPr>
        <w:t>"</w:t>
      </w:r>
      <w:r w:rsidRPr="00350585">
        <w:rPr>
          <w:b/>
          <w:lang w:val="en-US"/>
        </w:rPr>
        <w:t>Article 451.- Effects of exceptions</w:t>
      </w:r>
    </w:p>
    <w:p w14:paraId="3B1CE0AE" w14:textId="77777777" w:rsidR="00CA0D99" w:rsidRPr="00350585" w:rsidRDefault="00CA0D99" w:rsidP="00CA0D99">
      <w:pPr>
        <w:rPr>
          <w:lang w:val="en-US"/>
        </w:rPr>
      </w:pPr>
      <w:r w:rsidRPr="00350585">
        <w:rPr>
          <w:lang w:val="en-US"/>
        </w:rPr>
        <w:t>(...)</w:t>
      </w:r>
    </w:p>
    <w:p w14:paraId="5DE4512B" w14:textId="56089C08" w:rsidR="00CA0D99" w:rsidRPr="00350585" w:rsidRDefault="00CA0D99" w:rsidP="00CA0D99">
      <w:pPr>
        <w:rPr>
          <w:lang w:val="en-US"/>
        </w:rPr>
      </w:pPr>
      <w:r w:rsidRPr="00350585">
        <w:rPr>
          <w:lang w:val="en-US"/>
        </w:rPr>
        <w:t>1. Suspend the proce</w:t>
      </w:r>
      <w:r w:rsidR="00306BD8" w:rsidRPr="00350585">
        <w:rPr>
          <w:lang w:val="en-US"/>
        </w:rPr>
        <w:t>edings</w:t>
      </w:r>
      <w:r w:rsidRPr="00350585">
        <w:rPr>
          <w:lang w:val="en-US"/>
        </w:rPr>
        <w:t xml:space="preserve"> until the </w:t>
      </w:r>
      <w:r w:rsidR="00306BD8" w:rsidRPr="00350585">
        <w:rPr>
          <w:lang w:val="en-US"/>
        </w:rPr>
        <w:t xml:space="preserve">appearance of the </w:t>
      </w:r>
      <w:r w:rsidRPr="00350585">
        <w:rPr>
          <w:lang w:val="en-US"/>
        </w:rPr>
        <w:t xml:space="preserve">plaintiff included in the cases of articles 43 and 44 of the Civil Code, legally assisted or represented, within the term established by the decision, if it </w:t>
      </w:r>
      <w:r w:rsidR="005E6869" w:rsidRPr="00350585">
        <w:rPr>
          <w:lang w:val="en-US"/>
        </w:rPr>
        <w:t xml:space="preserve">concerns </w:t>
      </w:r>
      <w:r w:rsidRPr="00350585">
        <w:rPr>
          <w:lang w:val="en-US"/>
        </w:rPr>
        <w:t xml:space="preserve">the exception </w:t>
      </w:r>
      <w:r w:rsidR="005E6869" w:rsidRPr="00350585">
        <w:rPr>
          <w:lang w:val="en-US"/>
        </w:rPr>
        <w:t xml:space="preserve">of the </w:t>
      </w:r>
      <w:r w:rsidRPr="00350585">
        <w:rPr>
          <w:lang w:val="en-US"/>
        </w:rPr>
        <w:t>lack</w:t>
      </w:r>
      <w:r w:rsidR="005E6869" w:rsidRPr="00350585">
        <w:rPr>
          <w:lang w:val="en-US"/>
        </w:rPr>
        <w:t xml:space="preserve"> of</w:t>
      </w:r>
      <w:r w:rsidRPr="00350585">
        <w:rPr>
          <w:lang w:val="en-US"/>
        </w:rPr>
        <w:t xml:space="preserve"> capacity of the plaintiff or </w:t>
      </w:r>
      <w:r w:rsidR="008C477B" w:rsidRPr="00350585">
        <w:rPr>
          <w:lang w:val="en-US"/>
        </w:rPr>
        <w:t xml:space="preserve">their </w:t>
      </w:r>
      <w:r w:rsidRPr="00350585">
        <w:rPr>
          <w:lang w:val="en-US"/>
        </w:rPr>
        <w:t>representative.</w:t>
      </w:r>
    </w:p>
    <w:p w14:paraId="2C4E6621" w14:textId="0EB95B94" w:rsidR="00CA0D99" w:rsidRPr="00350585" w:rsidRDefault="00CA0D99" w:rsidP="00CA0D99">
      <w:pPr>
        <w:rPr>
          <w:lang w:val="en-US"/>
        </w:rPr>
      </w:pPr>
      <w:r w:rsidRPr="00350585">
        <w:rPr>
          <w:lang w:val="en-US"/>
        </w:rPr>
        <w:t>(...) "</w:t>
      </w:r>
    </w:p>
    <w:p w14:paraId="77FAEDEA" w14:textId="70863034" w:rsidR="00CA0D99" w:rsidRPr="00350585" w:rsidRDefault="00CA0D99" w:rsidP="00CA0D99">
      <w:pPr>
        <w:rPr>
          <w:lang w:val="en-US"/>
        </w:rPr>
      </w:pPr>
    </w:p>
    <w:p w14:paraId="0E4B78AD" w14:textId="4395E7C1" w:rsidR="00CA0D99" w:rsidRPr="00350585" w:rsidRDefault="00CA0D99" w:rsidP="00CA0D99">
      <w:pPr>
        <w:rPr>
          <w:lang w:val="en-US"/>
        </w:rPr>
      </w:pPr>
      <w:r w:rsidRPr="00350585">
        <w:rPr>
          <w:lang w:val="en-US"/>
        </w:rPr>
        <w:t>"</w:t>
      </w:r>
      <w:r w:rsidRPr="00350585">
        <w:rPr>
          <w:b/>
          <w:lang w:val="en-US"/>
        </w:rPr>
        <w:t xml:space="preserve">Article 581.- </w:t>
      </w:r>
      <w:r w:rsidR="00E67DEE" w:rsidRPr="00350585">
        <w:rPr>
          <w:b/>
          <w:lang w:val="en-US"/>
        </w:rPr>
        <w:t>Merits</w:t>
      </w:r>
    </w:p>
    <w:p w14:paraId="006143F1" w14:textId="2356C470" w:rsidR="00CA0D99" w:rsidRPr="00350585" w:rsidRDefault="00CA0D99" w:rsidP="00CA0D99">
      <w:pPr>
        <w:rPr>
          <w:b/>
          <w:lang w:val="en-US"/>
        </w:rPr>
      </w:pPr>
      <w:r w:rsidRPr="00350585">
        <w:rPr>
          <w:lang w:val="en-US"/>
        </w:rPr>
        <w:t xml:space="preserve">The </w:t>
      </w:r>
      <w:r w:rsidR="00FE1D9F" w:rsidRPr="00350585">
        <w:rPr>
          <w:lang w:val="en-US"/>
        </w:rPr>
        <w:t xml:space="preserve">request </w:t>
      </w:r>
      <w:r w:rsidRPr="00350585">
        <w:rPr>
          <w:lang w:val="en-US"/>
        </w:rPr>
        <w:t xml:space="preserve">for interdiction proceeds in the cases provided for in </w:t>
      </w:r>
      <w:r w:rsidRPr="00350585">
        <w:rPr>
          <w:b/>
          <w:lang w:val="en-US"/>
        </w:rPr>
        <w:t xml:space="preserve">article 44, </w:t>
      </w:r>
      <w:r w:rsidR="008C477B" w:rsidRPr="00350585">
        <w:rPr>
          <w:b/>
          <w:lang w:val="en-US"/>
        </w:rPr>
        <w:t>provisions</w:t>
      </w:r>
      <w:r w:rsidRPr="00350585">
        <w:rPr>
          <w:b/>
          <w:lang w:val="en-US"/>
        </w:rPr>
        <w:t xml:space="preserve"> 4 to 7 of the Civil Code.</w:t>
      </w:r>
    </w:p>
    <w:p w14:paraId="2E7825C8" w14:textId="5FBA24C8" w:rsidR="00CA0D99" w:rsidRPr="00350585" w:rsidRDefault="00CA0D99" w:rsidP="00CA0D99">
      <w:pPr>
        <w:rPr>
          <w:lang w:val="en-US"/>
        </w:rPr>
      </w:pPr>
      <w:r w:rsidRPr="00350585">
        <w:rPr>
          <w:lang w:val="en-US"/>
        </w:rPr>
        <w:t>The lawsuit is directed against the person whose interdiction is requested, as well as those who having the right to req</w:t>
      </w:r>
      <w:r w:rsidR="008C477B" w:rsidRPr="00350585">
        <w:rPr>
          <w:lang w:val="en-US"/>
        </w:rPr>
        <w:t>uest it have</w:t>
      </w:r>
      <w:r w:rsidR="00701956" w:rsidRPr="00350585">
        <w:rPr>
          <w:lang w:val="en-US"/>
        </w:rPr>
        <w:t xml:space="preserve"> not</w:t>
      </w:r>
      <w:r w:rsidR="008C477B" w:rsidRPr="00350585">
        <w:rPr>
          <w:lang w:val="en-US"/>
        </w:rPr>
        <w:t xml:space="preserve"> done so.</w:t>
      </w:r>
      <w:r w:rsidRPr="00350585">
        <w:rPr>
          <w:lang w:val="en-US"/>
        </w:rPr>
        <w:t>"</w:t>
      </w:r>
    </w:p>
    <w:p w14:paraId="524E2A18" w14:textId="77777777" w:rsidR="00CA0D99" w:rsidRPr="00350585" w:rsidRDefault="00CA0D99" w:rsidP="00CA0D99">
      <w:pPr>
        <w:rPr>
          <w:lang w:val="en-US"/>
        </w:rPr>
      </w:pPr>
    </w:p>
    <w:p w14:paraId="1BB1CB0A" w14:textId="77777777" w:rsidR="00CA0D99" w:rsidRPr="00350585" w:rsidRDefault="00CA0D99" w:rsidP="00CA0D99">
      <w:pPr>
        <w:rPr>
          <w:lang w:val="en-US"/>
        </w:rPr>
      </w:pPr>
      <w:r w:rsidRPr="00350585">
        <w:rPr>
          <w:lang w:val="en-US"/>
        </w:rPr>
        <w:t>"</w:t>
      </w:r>
      <w:r w:rsidRPr="00350585">
        <w:rPr>
          <w:b/>
          <w:lang w:val="en-US"/>
        </w:rPr>
        <w:t>Article 583.- Special case</w:t>
      </w:r>
    </w:p>
    <w:p w14:paraId="0EC6FCD4" w14:textId="47D93932" w:rsidR="00CA0D99" w:rsidRPr="00350585" w:rsidRDefault="00CA0D99" w:rsidP="00CA0D99">
      <w:pPr>
        <w:rPr>
          <w:lang w:val="en-US"/>
        </w:rPr>
      </w:pPr>
      <w:r w:rsidRPr="00350585">
        <w:rPr>
          <w:lang w:val="en-US"/>
        </w:rPr>
        <w:t xml:space="preserve">In the case of a person referred to in </w:t>
      </w:r>
      <w:r w:rsidRPr="00350585">
        <w:rPr>
          <w:b/>
          <w:lang w:val="en-US"/>
        </w:rPr>
        <w:t xml:space="preserve">article 44, </w:t>
      </w:r>
      <w:r w:rsidR="00C57FA2" w:rsidRPr="00350585">
        <w:rPr>
          <w:b/>
          <w:lang w:val="en-US"/>
        </w:rPr>
        <w:t>provisions</w:t>
      </w:r>
      <w:r w:rsidRPr="00350585">
        <w:rPr>
          <w:b/>
          <w:lang w:val="en-US"/>
        </w:rPr>
        <w:t xml:space="preserve"> 4 to 7 of the Civil Code</w:t>
      </w:r>
      <w:r w:rsidRPr="00350585">
        <w:rPr>
          <w:lang w:val="en-US"/>
        </w:rPr>
        <w:t xml:space="preserve">, </w:t>
      </w:r>
      <w:r w:rsidR="00FE1D9F" w:rsidRPr="00350585">
        <w:rPr>
          <w:lang w:val="en-US"/>
        </w:rPr>
        <w:t xml:space="preserve">when they </w:t>
      </w:r>
      <w:r w:rsidRPr="00350585">
        <w:rPr>
          <w:lang w:val="en-US"/>
        </w:rPr>
        <w:t>constitute a serious danger to public peace, the claim may be presented by the Public Prosecutor's</w:t>
      </w:r>
      <w:r w:rsidR="00C57FA2" w:rsidRPr="00350585">
        <w:rPr>
          <w:lang w:val="en-US"/>
        </w:rPr>
        <w:t xml:space="preserve"> Office or by any other person.</w:t>
      </w:r>
      <w:r w:rsidRPr="00350585">
        <w:rPr>
          <w:lang w:val="en-US"/>
        </w:rPr>
        <w:t>"</w:t>
      </w:r>
    </w:p>
    <w:p w14:paraId="02DDFB5B" w14:textId="77777777" w:rsidR="00CA0D99" w:rsidRPr="00350585" w:rsidRDefault="00CA0D99" w:rsidP="00CA0D99">
      <w:pPr>
        <w:rPr>
          <w:lang w:val="en-US"/>
        </w:rPr>
      </w:pPr>
    </w:p>
    <w:p w14:paraId="1900773A" w14:textId="77777777" w:rsidR="00CA0D99" w:rsidRPr="00350585" w:rsidRDefault="00CA0D99" w:rsidP="00CA0D99">
      <w:pPr>
        <w:rPr>
          <w:lang w:val="en-US"/>
        </w:rPr>
      </w:pPr>
      <w:r w:rsidRPr="00350585">
        <w:rPr>
          <w:lang w:val="en-US"/>
        </w:rPr>
        <w:t>"</w:t>
      </w:r>
      <w:r w:rsidRPr="00350585">
        <w:rPr>
          <w:b/>
          <w:lang w:val="en-US"/>
        </w:rPr>
        <w:t>Article 749.- Procedure</w:t>
      </w:r>
    </w:p>
    <w:p w14:paraId="41EAA325" w14:textId="77777777" w:rsidR="00CA0D99" w:rsidRPr="00350585" w:rsidRDefault="00CA0D99" w:rsidP="00CA0D99">
      <w:pPr>
        <w:rPr>
          <w:lang w:val="en-US"/>
        </w:rPr>
      </w:pPr>
      <w:r w:rsidRPr="00350585">
        <w:rPr>
          <w:lang w:val="en-US"/>
        </w:rPr>
        <w:t>The following matters are processed in a non-contentious proceeding:</w:t>
      </w:r>
    </w:p>
    <w:p w14:paraId="6181A053" w14:textId="77777777" w:rsidR="00CA0D99" w:rsidRPr="00350585" w:rsidRDefault="00CA0D99" w:rsidP="00CA0D99">
      <w:pPr>
        <w:rPr>
          <w:lang w:val="en-US"/>
        </w:rPr>
      </w:pPr>
      <w:r w:rsidRPr="00350585">
        <w:rPr>
          <w:lang w:val="en-US"/>
        </w:rPr>
        <w:t>(...)</w:t>
      </w:r>
    </w:p>
    <w:p w14:paraId="44F080D8" w14:textId="44253FA8" w:rsidR="00CA0D99" w:rsidRPr="00350585" w:rsidRDefault="00CA0D99" w:rsidP="00CA0D99">
      <w:pPr>
        <w:rPr>
          <w:b/>
          <w:lang w:val="en-US"/>
        </w:rPr>
      </w:pPr>
      <w:r w:rsidRPr="00350585">
        <w:rPr>
          <w:b/>
          <w:lang w:val="en-US"/>
        </w:rPr>
        <w:t>13. The designation of supports for pe</w:t>
      </w:r>
      <w:r w:rsidR="00C57FA2" w:rsidRPr="00350585">
        <w:rPr>
          <w:b/>
          <w:lang w:val="en-US"/>
        </w:rPr>
        <w:t>rsons</w:t>
      </w:r>
      <w:r w:rsidRPr="00350585">
        <w:rPr>
          <w:b/>
          <w:lang w:val="en-US"/>
        </w:rPr>
        <w:t xml:space="preserve"> with disabilities.</w:t>
      </w:r>
    </w:p>
    <w:p w14:paraId="598BBF80" w14:textId="6407F27C" w:rsidR="00CA0D99" w:rsidRPr="00350585" w:rsidRDefault="00CA0D99" w:rsidP="00CA0D99">
      <w:pPr>
        <w:rPr>
          <w:lang w:val="en-US"/>
        </w:rPr>
      </w:pPr>
      <w:r w:rsidRPr="00350585">
        <w:rPr>
          <w:b/>
          <w:lang w:val="en-US"/>
        </w:rPr>
        <w:t>14. Those that the law indicates.</w:t>
      </w:r>
      <w:r w:rsidRPr="00350585">
        <w:rPr>
          <w:lang w:val="en-US"/>
        </w:rPr>
        <w:t>"</w:t>
      </w:r>
    </w:p>
    <w:p w14:paraId="613E73F4" w14:textId="77777777" w:rsidR="00CA0D99" w:rsidRPr="00350585" w:rsidRDefault="00CA0D99" w:rsidP="00CA0D99">
      <w:pPr>
        <w:rPr>
          <w:lang w:val="en-US"/>
        </w:rPr>
      </w:pPr>
    </w:p>
    <w:p w14:paraId="33F34B68" w14:textId="5B1053AB" w:rsidR="00CA0D99" w:rsidRPr="00350585" w:rsidRDefault="00CA0D99" w:rsidP="00CA0D99">
      <w:pPr>
        <w:rPr>
          <w:lang w:val="en-US"/>
        </w:rPr>
      </w:pPr>
      <w:r w:rsidRPr="00350585">
        <w:rPr>
          <w:lang w:val="en-US"/>
        </w:rPr>
        <w:t>"</w:t>
      </w:r>
      <w:r w:rsidRPr="00350585">
        <w:rPr>
          <w:b/>
          <w:lang w:val="en-US"/>
        </w:rPr>
        <w:t>Article 781.-</w:t>
      </w:r>
      <w:r w:rsidR="00E67DEE" w:rsidRPr="00350585">
        <w:rPr>
          <w:b/>
          <w:lang w:val="en-US"/>
        </w:rPr>
        <w:t xml:space="preserve"> Merits</w:t>
      </w:r>
    </w:p>
    <w:p w14:paraId="17A0A09D" w14:textId="45EA2171" w:rsidR="00CA0D99" w:rsidRPr="00350585" w:rsidRDefault="00701956" w:rsidP="00CA0D99">
      <w:pPr>
        <w:rPr>
          <w:lang w:val="en-US"/>
        </w:rPr>
      </w:pPr>
      <w:r w:rsidRPr="00350585">
        <w:rPr>
          <w:lang w:val="en-US"/>
        </w:rPr>
        <w:t>T</w:t>
      </w:r>
      <w:r w:rsidR="00CA0D99" w:rsidRPr="00350585">
        <w:rPr>
          <w:lang w:val="en-US"/>
        </w:rPr>
        <w:t>his</w:t>
      </w:r>
      <w:r w:rsidRPr="00350585">
        <w:rPr>
          <w:lang w:val="en-US"/>
        </w:rPr>
        <w:t xml:space="preserve"> is the</w:t>
      </w:r>
      <w:r w:rsidR="00CA0D99" w:rsidRPr="00350585">
        <w:rPr>
          <w:lang w:val="en-US"/>
        </w:rPr>
        <w:t xml:space="preserve"> proce</w:t>
      </w:r>
      <w:r w:rsidRPr="00350585">
        <w:rPr>
          <w:lang w:val="en-US"/>
        </w:rPr>
        <w:t>eding</w:t>
      </w:r>
      <w:r w:rsidR="00CA0D99" w:rsidRPr="00350585">
        <w:rPr>
          <w:lang w:val="en-US"/>
        </w:rPr>
        <w:t xml:space="preserve"> </w:t>
      </w:r>
      <w:r w:rsidRPr="00350585">
        <w:rPr>
          <w:lang w:val="en-US"/>
        </w:rPr>
        <w:t xml:space="preserve">concerning </w:t>
      </w:r>
      <w:r w:rsidR="00CA0D99" w:rsidRPr="00350585">
        <w:rPr>
          <w:lang w:val="en-US"/>
        </w:rPr>
        <w:t>the adoption of pe</w:t>
      </w:r>
      <w:r w:rsidR="00C57FA2" w:rsidRPr="00350585">
        <w:rPr>
          <w:lang w:val="en-US"/>
        </w:rPr>
        <w:t>rsons</w:t>
      </w:r>
      <w:r w:rsidR="00CA0D99" w:rsidRPr="00350585">
        <w:rPr>
          <w:lang w:val="en-US"/>
        </w:rPr>
        <w:t xml:space="preserve"> of legal age.</w:t>
      </w:r>
    </w:p>
    <w:p w14:paraId="1FEE72D0" w14:textId="77777777" w:rsidR="00C57FA2" w:rsidRPr="00350585" w:rsidRDefault="00C57FA2" w:rsidP="00CA0D99">
      <w:pPr>
        <w:rPr>
          <w:lang w:val="en-US"/>
        </w:rPr>
      </w:pPr>
    </w:p>
    <w:p w14:paraId="083E539F" w14:textId="17A28DBB" w:rsidR="00CA0D99" w:rsidRPr="00350585" w:rsidRDefault="00CA0D99" w:rsidP="00CA0D99">
      <w:pPr>
        <w:rPr>
          <w:lang w:val="en-US"/>
        </w:rPr>
      </w:pPr>
      <w:r w:rsidRPr="00350585">
        <w:rPr>
          <w:lang w:val="en-US"/>
        </w:rPr>
        <w:lastRenderedPageBreak/>
        <w:t xml:space="preserve">If the alleged adoptee is </w:t>
      </w:r>
      <w:r w:rsidRPr="00350585">
        <w:rPr>
          <w:b/>
          <w:lang w:val="en-US"/>
        </w:rPr>
        <w:t xml:space="preserve">a person </w:t>
      </w:r>
      <w:r w:rsidR="00FE1D9F" w:rsidRPr="00350585">
        <w:rPr>
          <w:b/>
          <w:lang w:val="en-US"/>
        </w:rPr>
        <w:t xml:space="preserve">foreseen </w:t>
      </w:r>
      <w:r w:rsidRPr="00350585">
        <w:rPr>
          <w:b/>
          <w:lang w:val="en-US"/>
        </w:rPr>
        <w:t>in article 44 of the Civil Code</w:t>
      </w:r>
      <w:r w:rsidRPr="00350585">
        <w:rPr>
          <w:lang w:val="en-US"/>
        </w:rPr>
        <w:t xml:space="preserve">, the intervention of </w:t>
      </w:r>
      <w:r w:rsidR="008362F0" w:rsidRPr="00350585">
        <w:rPr>
          <w:lang w:val="en-US"/>
        </w:rPr>
        <w:t>their</w:t>
      </w:r>
      <w:r w:rsidRPr="00350585">
        <w:rPr>
          <w:lang w:val="en-US"/>
        </w:rPr>
        <w:t xml:space="preserve"> representative </w:t>
      </w:r>
      <w:r w:rsidRPr="00350585">
        <w:rPr>
          <w:b/>
          <w:lang w:val="en-US"/>
        </w:rPr>
        <w:t>or support</w:t>
      </w:r>
      <w:r w:rsidR="008362F0" w:rsidRPr="00350585">
        <w:rPr>
          <w:b/>
          <w:lang w:val="en-US"/>
        </w:rPr>
        <w:t>er</w:t>
      </w:r>
      <w:r w:rsidRPr="00350585">
        <w:rPr>
          <w:lang w:val="en-US"/>
        </w:rPr>
        <w:t xml:space="preserve"> is required. If this</w:t>
      </w:r>
      <w:r w:rsidR="00701956" w:rsidRPr="00350585">
        <w:rPr>
          <w:lang w:val="en-US"/>
        </w:rPr>
        <w:t xml:space="preserve"> person</w:t>
      </w:r>
      <w:r w:rsidRPr="00350585">
        <w:rPr>
          <w:lang w:val="en-US"/>
        </w:rPr>
        <w:t xml:space="preserve"> is the adopter, the request will be </w:t>
      </w:r>
      <w:r w:rsidR="00701956" w:rsidRPr="00350585">
        <w:rPr>
          <w:lang w:val="en-US"/>
        </w:rPr>
        <w:t>considered by</w:t>
      </w:r>
      <w:r w:rsidR="008362F0" w:rsidRPr="00350585">
        <w:rPr>
          <w:lang w:val="en-US"/>
        </w:rPr>
        <w:t xml:space="preserve"> the Public Prosecutor's Office.</w:t>
      </w:r>
      <w:r w:rsidRPr="00350585">
        <w:rPr>
          <w:lang w:val="en-US"/>
        </w:rPr>
        <w:t>"</w:t>
      </w:r>
    </w:p>
    <w:p w14:paraId="5A1AB129" w14:textId="77777777" w:rsidR="00CA0D99" w:rsidRPr="00350585" w:rsidRDefault="00CA0D99" w:rsidP="00CA0D99">
      <w:pPr>
        <w:rPr>
          <w:lang w:val="en-US"/>
        </w:rPr>
      </w:pPr>
    </w:p>
    <w:p w14:paraId="4D0B46CA" w14:textId="77777777" w:rsidR="00CA0D99" w:rsidRPr="00350585" w:rsidRDefault="00CA0D99" w:rsidP="00CA0D99">
      <w:pPr>
        <w:rPr>
          <w:lang w:val="en-US"/>
        </w:rPr>
      </w:pPr>
      <w:r w:rsidRPr="00350585">
        <w:rPr>
          <w:lang w:val="en-US"/>
        </w:rPr>
        <w:t>"</w:t>
      </w:r>
      <w:r w:rsidRPr="00350585">
        <w:rPr>
          <w:b/>
          <w:lang w:val="en-US"/>
        </w:rPr>
        <w:t>Article 782.- Admissibility</w:t>
      </w:r>
    </w:p>
    <w:p w14:paraId="44A78581" w14:textId="5223F9D4" w:rsidR="00CA0D99" w:rsidRPr="00350585" w:rsidRDefault="00CA0D99" w:rsidP="00CA0D99">
      <w:pPr>
        <w:rPr>
          <w:lang w:val="en-US"/>
        </w:rPr>
      </w:pPr>
      <w:r w:rsidRPr="00350585">
        <w:rPr>
          <w:lang w:val="en-US"/>
        </w:rPr>
        <w:t xml:space="preserve">In addition to the provisions of article 751, the person who wants to adopt another will </w:t>
      </w:r>
      <w:r w:rsidR="00701956" w:rsidRPr="00350585">
        <w:rPr>
          <w:lang w:val="en-US"/>
        </w:rPr>
        <w:t>provide</w:t>
      </w:r>
      <w:r w:rsidRPr="00350585">
        <w:rPr>
          <w:lang w:val="en-US"/>
        </w:rPr>
        <w:t>:</w:t>
      </w:r>
    </w:p>
    <w:p w14:paraId="69B982B2" w14:textId="77777777" w:rsidR="00CA0D99" w:rsidRPr="00350585" w:rsidRDefault="00CA0D99" w:rsidP="00CA0D99">
      <w:pPr>
        <w:rPr>
          <w:lang w:val="en-US"/>
        </w:rPr>
      </w:pPr>
      <w:r w:rsidRPr="00350585">
        <w:rPr>
          <w:lang w:val="en-US"/>
        </w:rPr>
        <w:t>(...)</w:t>
      </w:r>
    </w:p>
    <w:p w14:paraId="0CD7E8E5" w14:textId="1008BF07" w:rsidR="00CA0D99" w:rsidRPr="00350585" w:rsidRDefault="00CA0D99" w:rsidP="00CA0D99">
      <w:pPr>
        <w:rPr>
          <w:lang w:val="en-US"/>
        </w:rPr>
      </w:pPr>
      <w:r w:rsidRPr="00350585">
        <w:rPr>
          <w:lang w:val="en-US"/>
        </w:rPr>
        <w:t xml:space="preserve">6. </w:t>
      </w:r>
      <w:r w:rsidR="007D7FF8" w:rsidRPr="00350585">
        <w:rPr>
          <w:lang w:val="en-US"/>
        </w:rPr>
        <w:t>Sufficient g</w:t>
      </w:r>
      <w:r w:rsidRPr="00350585">
        <w:rPr>
          <w:lang w:val="en-US"/>
        </w:rPr>
        <w:t>uarantee granted by the adopter, at the</w:t>
      </w:r>
      <w:r w:rsidR="007D7FF8" w:rsidRPr="00350585">
        <w:rPr>
          <w:lang w:val="en-US"/>
        </w:rPr>
        <w:t xml:space="preserve"> Judge’s</w:t>
      </w:r>
      <w:r w:rsidRPr="00350585">
        <w:rPr>
          <w:lang w:val="en-US"/>
        </w:rPr>
        <w:t xml:space="preserve"> discretion, if the adopted was </w:t>
      </w:r>
      <w:r w:rsidRPr="00350585">
        <w:rPr>
          <w:b/>
          <w:lang w:val="en-US"/>
        </w:rPr>
        <w:t xml:space="preserve">a person </w:t>
      </w:r>
      <w:r w:rsidR="00FE1D9F" w:rsidRPr="00350585">
        <w:rPr>
          <w:b/>
          <w:lang w:val="en-US"/>
        </w:rPr>
        <w:t xml:space="preserve">foreseen </w:t>
      </w:r>
      <w:r w:rsidRPr="00350585">
        <w:rPr>
          <w:b/>
          <w:lang w:val="en-US"/>
        </w:rPr>
        <w:t>in article 43 or 44 of the Civil Code</w:t>
      </w:r>
      <w:r w:rsidR="008362F0" w:rsidRPr="00350585">
        <w:rPr>
          <w:lang w:val="en-US"/>
        </w:rPr>
        <w:t>.</w:t>
      </w:r>
      <w:r w:rsidRPr="00350585">
        <w:rPr>
          <w:lang w:val="en-US"/>
        </w:rPr>
        <w:t>"</w:t>
      </w:r>
    </w:p>
    <w:p w14:paraId="520E40D4" w14:textId="77777777" w:rsidR="00CA0D99" w:rsidRPr="00350585" w:rsidRDefault="00CA0D99" w:rsidP="00CA0D99">
      <w:pPr>
        <w:rPr>
          <w:lang w:val="en-US"/>
        </w:rPr>
      </w:pPr>
    </w:p>
    <w:p w14:paraId="07D9E23B" w14:textId="0148E517" w:rsidR="00CA0D99" w:rsidRPr="00350585" w:rsidRDefault="00CA0D99" w:rsidP="00CA0D99">
      <w:pPr>
        <w:rPr>
          <w:lang w:val="en-US"/>
        </w:rPr>
      </w:pPr>
      <w:r w:rsidRPr="00350585">
        <w:rPr>
          <w:lang w:val="en-US"/>
        </w:rPr>
        <w:t>"</w:t>
      </w:r>
      <w:r w:rsidR="00BB3058" w:rsidRPr="00350585">
        <w:rPr>
          <w:b/>
          <w:lang w:val="en-US"/>
        </w:rPr>
        <w:t>Article 827.- Active l</w:t>
      </w:r>
      <w:r w:rsidRPr="00350585">
        <w:rPr>
          <w:b/>
          <w:lang w:val="en-US"/>
        </w:rPr>
        <w:t>egitimacy</w:t>
      </w:r>
    </w:p>
    <w:p w14:paraId="64895BB3" w14:textId="4A6FDDD9" w:rsidR="00BB3058" w:rsidRPr="00350585" w:rsidRDefault="00CA0D99" w:rsidP="00CA0D99">
      <w:pPr>
        <w:rPr>
          <w:lang w:val="en-US"/>
        </w:rPr>
      </w:pPr>
      <w:r w:rsidRPr="00350585">
        <w:rPr>
          <w:lang w:val="en-US"/>
        </w:rPr>
        <w:t>The request is made by:</w:t>
      </w:r>
    </w:p>
    <w:p w14:paraId="506A671D" w14:textId="5B3D85D0" w:rsidR="00CA0D99" w:rsidRPr="00350585" w:rsidRDefault="00CA0D99" w:rsidP="00CA0D99">
      <w:pPr>
        <w:rPr>
          <w:lang w:val="en-US"/>
        </w:rPr>
      </w:pPr>
      <w:r w:rsidRPr="00350585">
        <w:rPr>
          <w:lang w:val="en-US"/>
        </w:rPr>
        <w:t xml:space="preserve">1. The legal representative </w:t>
      </w:r>
      <w:r w:rsidRPr="00350585">
        <w:rPr>
          <w:b/>
          <w:lang w:val="en-US"/>
        </w:rPr>
        <w:t>or the support</w:t>
      </w:r>
      <w:r w:rsidR="00BB3058" w:rsidRPr="00350585">
        <w:rPr>
          <w:b/>
          <w:lang w:val="en-US"/>
        </w:rPr>
        <w:t>er</w:t>
      </w:r>
      <w:r w:rsidRPr="00350585">
        <w:rPr>
          <w:b/>
          <w:lang w:val="en-US"/>
        </w:rPr>
        <w:t xml:space="preserve"> of a person referred to in article 43 or 44 of the Civil Code</w:t>
      </w:r>
      <w:r w:rsidRPr="00350585">
        <w:rPr>
          <w:lang w:val="en-US"/>
        </w:rPr>
        <w:t xml:space="preserve"> and, in the absence of that person, by any of their relatives up to the fourth degree of </w:t>
      </w:r>
      <w:r w:rsidR="007D7FF8" w:rsidRPr="00350585">
        <w:rPr>
          <w:lang w:val="en-US"/>
        </w:rPr>
        <w:t xml:space="preserve">kinship </w:t>
      </w:r>
      <w:r w:rsidRPr="00350585">
        <w:rPr>
          <w:lang w:val="en-US"/>
        </w:rPr>
        <w:t xml:space="preserve">or second </w:t>
      </w:r>
      <w:r w:rsidR="007D7FF8" w:rsidRPr="00350585">
        <w:rPr>
          <w:lang w:val="en-US"/>
        </w:rPr>
        <w:t xml:space="preserve">degree of </w:t>
      </w:r>
      <w:r w:rsidRPr="00350585">
        <w:rPr>
          <w:lang w:val="en-US"/>
        </w:rPr>
        <w:t>affinity, for the rectifica</w:t>
      </w:r>
      <w:r w:rsidR="00BB3058" w:rsidRPr="00350585">
        <w:rPr>
          <w:lang w:val="en-US"/>
        </w:rPr>
        <w:t>tion of the birth</w:t>
      </w:r>
      <w:r w:rsidR="007D7FF8" w:rsidRPr="00350585">
        <w:rPr>
          <w:lang w:val="en-US"/>
        </w:rPr>
        <w:t xml:space="preserve"> certificate</w:t>
      </w:r>
      <w:r w:rsidR="00BB3058" w:rsidRPr="00350585">
        <w:rPr>
          <w:lang w:val="en-US"/>
        </w:rPr>
        <w:t>.</w:t>
      </w:r>
      <w:r w:rsidRPr="00350585">
        <w:rPr>
          <w:lang w:val="en-US"/>
        </w:rPr>
        <w:t>"</w:t>
      </w:r>
    </w:p>
    <w:p w14:paraId="556939CB" w14:textId="77777777" w:rsidR="00CA0D99" w:rsidRPr="00350585" w:rsidRDefault="00CA0D99" w:rsidP="00CA0D99">
      <w:pPr>
        <w:rPr>
          <w:b/>
          <w:lang w:val="en-US"/>
        </w:rPr>
      </w:pPr>
      <w:r w:rsidRPr="00350585">
        <w:rPr>
          <w:b/>
          <w:lang w:val="en-US"/>
        </w:rPr>
        <w:t>Article 5.- Incorporation of article 119-A in the Civil Procedure Code</w:t>
      </w:r>
    </w:p>
    <w:p w14:paraId="40DAF258" w14:textId="77777777" w:rsidR="00CA0D99" w:rsidRPr="00350585" w:rsidRDefault="00CA0D99" w:rsidP="00CA0D99">
      <w:pPr>
        <w:rPr>
          <w:lang w:val="en-US"/>
        </w:rPr>
      </w:pPr>
      <w:r w:rsidRPr="00350585">
        <w:rPr>
          <w:lang w:val="en-US"/>
        </w:rPr>
        <w:t>Incorporate article 119-A in the Civil Procedure Code, in the following terms:</w:t>
      </w:r>
    </w:p>
    <w:p w14:paraId="2A8FEC64" w14:textId="77777777" w:rsidR="00CA0D99" w:rsidRPr="00350585" w:rsidRDefault="00CA0D99" w:rsidP="00CA0D99">
      <w:pPr>
        <w:rPr>
          <w:lang w:val="en-US"/>
        </w:rPr>
      </w:pPr>
    </w:p>
    <w:p w14:paraId="6E6C8AAC" w14:textId="62435FEA" w:rsidR="00CA0D99" w:rsidRPr="00350585" w:rsidRDefault="00CA0D99" w:rsidP="00CA0D99">
      <w:pPr>
        <w:rPr>
          <w:b/>
          <w:lang w:val="en-US"/>
        </w:rPr>
      </w:pPr>
      <w:r w:rsidRPr="00350585">
        <w:rPr>
          <w:lang w:val="en-US"/>
        </w:rPr>
        <w:t>"</w:t>
      </w:r>
      <w:r w:rsidRPr="00350585">
        <w:rPr>
          <w:b/>
          <w:lang w:val="en-US"/>
        </w:rPr>
        <w:t xml:space="preserve">Article 119-A.- Right to </w:t>
      </w:r>
      <w:r w:rsidR="00BB3058" w:rsidRPr="00350585">
        <w:rPr>
          <w:b/>
          <w:lang w:val="en-US"/>
        </w:rPr>
        <w:t>accommodations</w:t>
      </w:r>
      <w:r w:rsidRPr="00350585">
        <w:rPr>
          <w:b/>
          <w:lang w:val="en-US"/>
        </w:rPr>
        <w:t xml:space="preserve"> in the </w:t>
      </w:r>
      <w:r w:rsidR="004F36FD" w:rsidRPr="00350585">
        <w:rPr>
          <w:b/>
          <w:lang w:val="en-US"/>
        </w:rPr>
        <w:t>proceedings</w:t>
      </w:r>
    </w:p>
    <w:p w14:paraId="5510DA39" w14:textId="4DC38EAA" w:rsidR="00CA0D99" w:rsidRPr="00350585" w:rsidRDefault="00CA0D99" w:rsidP="00CA0D99">
      <w:pPr>
        <w:rPr>
          <w:b/>
          <w:lang w:val="en-US"/>
        </w:rPr>
      </w:pPr>
      <w:r w:rsidRPr="00350585">
        <w:rPr>
          <w:b/>
          <w:lang w:val="en-US"/>
        </w:rPr>
        <w:t>All procedural acts must be accessible to the parties. Pe</w:t>
      </w:r>
      <w:r w:rsidR="00BB3058" w:rsidRPr="00350585">
        <w:rPr>
          <w:b/>
          <w:lang w:val="en-US"/>
        </w:rPr>
        <w:t>rsons</w:t>
      </w:r>
      <w:r w:rsidRPr="00350585">
        <w:rPr>
          <w:b/>
          <w:lang w:val="en-US"/>
        </w:rPr>
        <w:t xml:space="preserve"> with disabilities have the right to have reasonable </w:t>
      </w:r>
      <w:r w:rsidR="00BB3058" w:rsidRPr="00350585">
        <w:rPr>
          <w:b/>
          <w:lang w:val="en-US"/>
        </w:rPr>
        <w:t>accommodations</w:t>
      </w:r>
      <w:r w:rsidRPr="00350585">
        <w:rPr>
          <w:b/>
          <w:lang w:val="en-US"/>
        </w:rPr>
        <w:t xml:space="preserve"> and procedural a</w:t>
      </w:r>
      <w:r w:rsidR="00BB3058" w:rsidRPr="00350585">
        <w:rPr>
          <w:b/>
          <w:lang w:val="en-US"/>
        </w:rPr>
        <w:t>ccommodations</w:t>
      </w:r>
      <w:r w:rsidRPr="00350585">
        <w:rPr>
          <w:b/>
          <w:lang w:val="en-US"/>
        </w:rPr>
        <w:t xml:space="preserve">, </w:t>
      </w:r>
      <w:r w:rsidR="004F36FD" w:rsidRPr="00350585">
        <w:rPr>
          <w:b/>
          <w:lang w:val="en-US"/>
        </w:rPr>
        <w:t xml:space="preserve">in </w:t>
      </w:r>
      <w:r w:rsidRPr="00350585">
        <w:rPr>
          <w:b/>
          <w:lang w:val="en-US"/>
        </w:rPr>
        <w:t>accord</w:t>
      </w:r>
      <w:r w:rsidR="004F36FD" w:rsidRPr="00350585">
        <w:rPr>
          <w:b/>
          <w:lang w:val="en-US"/>
        </w:rPr>
        <w:t>ance with</w:t>
      </w:r>
      <w:r w:rsidRPr="00350585">
        <w:rPr>
          <w:b/>
          <w:lang w:val="en-US"/>
        </w:rPr>
        <w:t xml:space="preserve"> their requirements, to facilitate their participati</w:t>
      </w:r>
      <w:r w:rsidR="00BB3058" w:rsidRPr="00350585">
        <w:rPr>
          <w:b/>
          <w:lang w:val="en-US"/>
        </w:rPr>
        <w:t>on in all judicial proceedings.</w:t>
      </w:r>
      <w:r w:rsidRPr="00350585">
        <w:rPr>
          <w:b/>
          <w:lang w:val="en-US"/>
        </w:rPr>
        <w:t>"</w:t>
      </w:r>
    </w:p>
    <w:p w14:paraId="0290B2B9" w14:textId="77777777" w:rsidR="00CA0D99" w:rsidRPr="00350585" w:rsidRDefault="00CA0D99" w:rsidP="00CA0D99">
      <w:pPr>
        <w:rPr>
          <w:lang w:val="en-US"/>
        </w:rPr>
      </w:pPr>
    </w:p>
    <w:p w14:paraId="042519E9" w14:textId="77777777" w:rsidR="00CA0D99" w:rsidRPr="00350585" w:rsidRDefault="00CA0D99" w:rsidP="00CA0D99">
      <w:pPr>
        <w:rPr>
          <w:b/>
          <w:lang w:val="en-US"/>
        </w:rPr>
      </w:pPr>
      <w:r w:rsidRPr="00350585">
        <w:rPr>
          <w:b/>
          <w:lang w:val="en-US"/>
        </w:rPr>
        <w:t>Article 6.- Incorporation of Subchapter 12 to Title II of Section Six of the Civil Procedure Code</w:t>
      </w:r>
    </w:p>
    <w:p w14:paraId="1E5FA3B1" w14:textId="77777777" w:rsidR="00CA0D99" w:rsidRPr="00350585" w:rsidRDefault="00CA0D99" w:rsidP="00CA0D99">
      <w:pPr>
        <w:rPr>
          <w:lang w:val="en-US"/>
        </w:rPr>
      </w:pPr>
      <w:r w:rsidRPr="00350585">
        <w:rPr>
          <w:lang w:val="en-US"/>
        </w:rPr>
        <w:t>Incorporate Subchapter 12 into Title II of the Sixth Section of the Civil Procedure Code, in the following terms:</w:t>
      </w:r>
    </w:p>
    <w:p w14:paraId="56176F91" w14:textId="77777777" w:rsidR="00CA0D99" w:rsidRPr="00350585" w:rsidRDefault="00CA0D99" w:rsidP="00CA0D99">
      <w:pPr>
        <w:rPr>
          <w:lang w:val="en-US"/>
        </w:rPr>
      </w:pPr>
    </w:p>
    <w:p w14:paraId="5C1FFA0F" w14:textId="77777777" w:rsidR="00CA0D99" w:rsidRPr="00350585" w:rsidRDefault="00CA0D99" w:rsidP="00602A2B">
      <w:pPr>
        <w:jc w:val="center"/>
        <w:rPr>
          <w:lang w:val="en-US"/>
        </w:rPr>
      </w:pPr>
      <w:r w:rsidRPr="00350585">
        <w:rPr>
          <w:lang w:val="en-US"/>
        </w:rPr>
        <w:t>"</w:t>
      </w:r>
      <w:r w:rsidRPr="00350585">
        <w:rPr>
          <w:b/>
          <w:lang w:val="en-US"/>
        </w:rPr>
        <w:t>Sub chapter 12: Establishment of supports and safeguards</w:t>
      </w:r>
    </w:p>
    <w:p w14:paraId="51C8F4A7" w14:textId="77777777" w:rsidR="00CA0D99" w:rsidRPr="00350585" w:rsidRDefault="00CA0D99" w:rsidP="00CA0D99">
      <w:pPr>
        <w:rPr>
          <w:lang w:val="en-US"/>
        </w:rPr>
      </w:pPr>
    </w:p>
    <w:p w14:paraId="255E9764" w14:textId="77777777" w:rsidR="00CA0D99" w:rsidRPr="00350585" w:rsidRDefault="00CA0D99" w:rsidP="00CA0D99">
      <w:pPr>
        <w:rPr>
          <w:b/>
          <w:lang w:val="en-US"/>
        </w:rPr>
      </w:pPr>
      <w:r w:rsidRPr="00350585">
        <w:rPr>
          <w:b/>
          <w:lang w:val="en-US"/>
        </w:rPr>
        <w:t>Article 841.- Procedure</w:t>
      </w:r>
    </w:p>
    <w:p w14:paraId="38E2A04F" w14:textId="6244F6DB" w:rsidR="00CA0D99" w:rsidRPr="00350585" w:rsidRDefault="0073558D" w:rsidP="00CA0D99">
      <w:pPr>
        <w:rPr>
          <w:b/>
          <w:lang w:val="en-US"/>
        </w:rPr>
      </w:pPr>
      <w:r w:rsidRPr="00350585">
        <w:rPr>
          <w:b/>
          <w:lang w:val="en-US"/>
        </w:rPr>
        <w:t xml:space="preserve">Applications </w:t>
      </w:r>
      <w:r w:rsidR="00CA0D99" w:rsidRPr="00350585">
        <w:rPr>
          <w:b/>
          <w:lang w:val="en-US"/>
        </w:rPr>
        <w:t>for support and safeguards are processed before the competent judge or notary.</w:t>
      </w:r>
    </w:p>
    <w:p w14:paraId="692CCD64" w14:textId="77777777" w:rsidR="00CA0D99" w:rsidRPr="00350585" w:rsidRDefault="00CA0D99" w:rsidP="00CA0D99">
      <w:pPr>
        <w:rPr>
          <w:lang w:val="en-US"/>
        </w:rPr>
      </w:pPr>
    </w:p>
    <w:p w14:paraId="76D0553C" w14:textId="633C21A6" w:rsidR="00CA0D99" w:rsidRPr="00350585" w:rsidRDefault="00CA0D99" w:rsidP="00CA0D99">
      <w:pPr>
        <w:rPr>
          <w:b/>
          <w:lang w:val="en-US"/>
        </w:rPr>
      </w:pPr>
      <w:r w:rsidRPr="00350585">
        <w:rPr>
          <w:b/>
          <w:lang w:val="en-US"/>
        </w:rPr>
        <w:t xml:space="preserve">Article 842.- </w:t>
      </w:r>
      <w:r w:rsidR="0073558D" w:rsidRPr="00350585">
        <w:rPr>
          <w:b/>
          <w:lang w:val="en-US"/>
        </w:rPr>
        <w:t xml:space="preserve">Applications </w:t>
      </w:r>
      <w:r w:rsidRPr="00350585">
        <w:rPr>
          <w:b/>
          <w:lang w:val="en-US"/>
        </w:rPr>
        <w:t>for support and safeguards</w:t>
      </w:r>
    </w:p>
    <w:p w14:paraId="3162CBD2" w14:textId="14E3C77B" w:rsidR="00CA0D99" w:rsidRPr="00350585" w:rsidRDefault="0073558D" w:rsidP="00CA0D99">
      <w:pPr>
        <w:rPr>
          <w:b/>
          <w:lang w:val="en-US"/>
        </w:rPr>
      </w:pPr>
      <w:r w:rsidRPr="00350585">
        <w:rPr>
          <w:b/>
          <w:lang w:val="en-US"/>
        </w:rPr>
        <w:t xml:space="preserve">Applications </w:t>
      </w:r>
      <w:r w:rsidR="00CA0D99" w:rsidRPr="00350585">
        <w:rPr>
          <w:b/>
          <w:lang w:val="en-US"/>
        </w:rPr>
        <w:t xml:space="preserve">for support and safeguards are initiated at the request of the </w:t>
      </w:r>
      <w:r w:rsidR="00602A2B" w:rsidRPr="00350585">
        <w:rPr>
          <w:b/>
          <w:lang w:val="en-US"/>
        </w:rPr>
        <w:t>person according to article 659-</w:t>
      </w:r>
      <w:r w:rsidR="00CA0D99" w:rsidRPr="00350585">
        <w:rPr>
          <w:b/>
          <w:lang w:val="en-US"/>
        </w:rPr>
        <w:t>A of the Civil Code.</w:t>
      </w:r>
    </w:p>
    <w:p w14:paraId="3631F5DB" w14:textId="77777777" w:rsidR="00CA0D99" w:rsidRPr="00350585" w:rsidRDefault="00CA0D99" w:rsidP="00CA0D99">
      <w:pPr>
        <w:rPr>
          <w:lang w:val="en-US"/>
        </w:rPr>
      </w:pPr>
    </w:p>
    <w:p w14:paraId="35B19FBC" w14:textId="2066D617" w:rsidR="00CA0D99" w:rsidRPr="00350585" w:rsidRDefault="00CA0D99" w:rsidP="00CA0D99">
      <w:pPr>
        <w:rPr>
          <w:b/>
          <w:lang w:val="en-US"/>
        </w:rPr>
      </w:pPr>
      <w:r w:rsidRPr="00350585">
        <w:rPr>
          <w:b/>
          <w:lang w:val="en-US"/>
        </w:rPr>
        <w:t>Article 843.-</w:t>
      </w:r>
      <w:r w:rsidR="00602A2B" w:rsidRPr="00350585">
        <w:rPr>
          <w:b/>
          <w:lang w:val="en-US"/>
        </w:rPr>
        <w:t xml:space="preserve"> </w:t>
      </w:r>
      <w:r w:rsidR="0073558D" w:rsidRPr="00350585">
        <w:rPr>
          <w:b/>
          <w:lang w:val="en-US"/>
        </w:rPr>
        <w:t xml:space="preserve">Applications </w:t>
      </w:r>
      <w:r w:rsidRPr="00350585">
        <w:rPr>
          <w:b/>
          <w:lang w:val="en-US"/>
        </w:rPr>
        <w:t>by any person</w:t>
      </w:r>
    </w:p>
    <w:p w14:paraId="7A49CC94" w14:textId="7B3C86DD" w:rsidR="00CA0D99" w:rsidRPr="00350585" w:rsidRDefault="00CA0D99" w:rsidP="00CA0D99">
      <w:pPr>
        <w:rPr>
          <w:b/>
          <w:lang w:val="en-US"/>
        </w:rPr>
      </w:pPr>
      <w:r w:rsidRPr="00350585">
        <w:rPr>
          <w:b/>
          <w:lang w:val="en-US"/>
        </w:rPr>
        <w:t xml:space="preserve">In the cases of persons referred to in article 44 </w:t>
      </w:r>
      <w:r w:rsidR="004F36FD" w:rsidRPr="00350585">
        <w:rPr>
          <w:b/>
          <w:lang w:val="en-US"/>
        </w:rPr>
        <w:t xml:space="preserve">paragraph </w:t>
      </w:r>
      <w:r w:rsidR="00602A2B" w:rsidRPr="00350585">
        <w:rPr>
          <w:b/>
          <w:lang w:val="en-US"/>
        </w:rPr>
        <w:t>9 and article 45-</w:t>
      </w:r>
      <w:r w:rsidRPr="00350585">
        <w:rPr>
          <w:b/>
          <w:lang w:val="en-US"/>
        </w:rPr>
        <w:t xml:space="preserve">B </w:t>
      </w:r>
      <w:r w:rsidR="00602A2B" w:rsidRPr="00350585">
        <w:rPr>
          <w:b/>
          <w:lang w:val="en-US"/>
        </w:rPr>
        <w:t>provision</w:t>
      </w:r>
      <w:r w:rsidRPr="00350585">
        <w:rPr>
          <w:b/>
          <w:lang w:val="en-US"/>
        </w:rPr>
        <w:t xml:space="preserve"> 2 of the Civil Code, the </w:t>
      </w:r>
      <w:r w:rsidR="0073558D" w:rsidRPr="00350585">
        <w:rPr>
          <w:b/>
          <w:lang w:val="en-US"/>
        </w:rPr>
        <w:t xml:space="preserve">application </w:t>
      </w:r>
      <w:r w:rsidR="00602A2B" w:rsidRPr="00350585">
        <w:rPr>
          <w:b/>
          <w:lang w:val="en-US"/>
        </w:rPr>
        <w:t>can</w:t>
      </w:r>
      <w:r w:rsidRPr="00350585">
        <w:rPr>
          <w:b/>
          <w:lang w:val="en-US"/>
        </w:rPr>
        <w:t xml:space="preserve"> be made by any person </w:t>
      </w:r>
      <w:r w:rsidR="004F36FD" w:rsidRPr="00350585">
        <w:rPr>
          <w:b/>
          <w:lang w:val="en-US"/>
        </w:rPr>
        <w:t>in accordance with</w:t>
      </w:r>
      <w:r w:rsidRPr="00350585">
        <w:rPr>
          <w:b/>
          <w:lang w:val="en-US"/>
        </w:rPr>
        <w:t xml:space="preserve"> article 659-E of the Civil Code.</w:t>
      </w:r>
    </w:p>
    <w:p w14:paraId="7C3A4F6F" w14:textId="77777777" w:rsidR="00CA0D99" w:rsidRPr="00350585" w:rsidRDefault="00CA0D99" w:rsidP="00CA0D99">
      <w:pPr>
        <w:rPr>
          <w:b/>
          <w:lang w:val="en-US"/>
        </w:rPr>
      </w:pPr>
    </w:p>
    <w:p w14:paraId="64065753" w14:textId="09563334" w:rsidR="00CA0D99" w:rsidRPr="00350585" w:rsidRDefault="00CA0D99" w:rsidP="00CA0D99">
      <w:pPr>
        <w:rPr>
          <w:b/>
          <w:lang w:val="en-US"/>
        </w:rPr>
      </w:pPr>
      <w:r w:rsidRPr="00350585">
        <w:rPr>
          <w:b/>
          <w:lang w:val="en-US"/>
        </w:rPr>
        <w:t xml:space="preserve">Article 844.- Applicant with </w:t>
      </w:r>
      <w:r w:rsidR="0073558D" w:rsidRPr="00350585">
        <w:rPr>
          <w:b/>
          <w:lang w:val="en-US"/>
        </w:rPr>
        <w:t xml:space="preserve">a </w:t>
      </w:r>
      <w:r w:rsidRPr="00350585">
        <w:rPr>
          <w:b/>
          <w:lang w:val="en-US"/>
        </w:rPr>
        <w:t>disability</w:t>
      </w:r>
    </w:p>
    <w:p w14:paraId="6250EAAF" w14:textId="77777777" w:rsidR="00CA0D99" w:rsidRPr="00350585" w:rsidRDefault="00CA0D99" w:rsidP="00CA0D99">
      <w:pPr>
        <w:rPr>
          <w:b/>
          <w:lang w:val="en-US"/>
        </w:rPr>
      </w:pPr>
      <w:r w:rsidRPr="00350585">
        <w:rPr>
          <w:b/>
          <w:lang w:val="en-US"/>
        </w:rPr>
        <w:lastRenderedPageBreak/>
        <w:t>In the case that the applicants are a person with a disability:</w:t>
      </w:r>
    </w:p>
    <w:p w14:paraId="55482C1E" w14:textId="3E3ACF92" w:rsidR="00CA0D99" w:rsidRPr="00350585" w:rsidRDefault="00CA0D99" w:rsidP="00CA0D99">
      <w:pPr>
        <w:rPr>
          <w:b/>
          <w:lang w:val="en-US"/>
        </w:rPr>
      </w:pPr>
      <w:r w:rsidRPr="00350585">
        <w:rPr>
          <w:b/>
          <w:lang w:val="en-US"/>
        </w:rPr>
        <w:t xml:space="preserve">In addition to the provisions of article 751, the request is </w:t>
      </w:r>
      <w:r w:rsidR="0073558D" w:rsidRPr="00350585">
        <w:rPr>
          <w:b/>
          <w:lang w:val="en-US"/>
        </w:rPr>
        <w:t>submitted with</w:t>
      </w:r>
      <w:r w:rsidRPr="00350585">
        <w:rPr>
          <w:b/>
          <w:lang w:val="en-US"/>
        </w:rPr>
        <w:t>:</w:t>
      </w:r>
    </w:p>
    <w:p w14:paraId="4CD14DFE" w14:textId="7139DF1D" w:rsidR="00CA0D99" w:rsidRPr="00350585" w:rsidRDefault="00CA0D99" w:rsidP="00CA0D99">
      <w:pPr>
        <w:rPr>
          <w:b/>
          <w:lang w:val="en-US"/>
        </w:rPr>
      </w:pPr>
      <w:r w:rsidRPr="00350585">
        <w:rPr>
          <w:b/>
          <w:lang w:val="en-US"/>
        </w:rPr>
        <w:t xml:space="preserve">a) The reasons that motivate the </w:t>
      </w:r>
      <w:r w:rsidR="0073558D" w:rsidRPr="00350585">
        <w:rPr>
          <w:b/>
          <w:lang w:val="en-US"/>
        </w:rPr>
        <w:t>application</w:t>
      </w:r>
      <w:r w:rsidRPr="00350585">
        <w:rPr>
          <w:b/>
          <w:lang w:val="en-US"/>
        </w:rPr>
        <w:t>.</w:t>
      </w:r>
    </w:p>
    <w:p w14:paraId="14A9F3F9" w14:textId="77777777" w:rsidR="00CA0D99" w:rsidRPr="00350585" w:rsidRDefault="00CA0D99" w:rsidP="00CA0D99">
      <w:pPr>
        <w:rPr>
          <w:b/>
          <w:lang w:val="en-US"/>
        </w:rPr>
      </w:pPr>
      <w:r w:rsidRPr="00350585">
        <w:rPr>
          <w:b/>
          <w:lang w:val="en-US"/>
        </w:rPr>
        <w:t>b) The disability certificate that certifies the disability status of the person requesting the support or safeguard.</w:t>
      </w:r>
    </w:p>
    <w:p w14:paraId="5701641C" w14:textId="77777777" w:rsidR="00CA0D99" w:rsidRPr="00350585" w:rsidRDefault="00CA0D99" w:rsidP="00CA0D99">
      <w:pPr>
        <w:rPr>
          <w:lang w:val="en-US"/>
        </w:rPr>
      </w:pPr>
    </w:p>
    <w:p w14:paraId="6B6A590A" w14:textId="77777777" w:rsidR="00CA0D99" w:rsidRPr="00350585" w:rsidRDefault="00CA0D99" w:rsidP="00CA0D99">
      <w:pPr>
        <w:rPr>
          <w:b/>
          <w:lang w:val="en-US"/>
        </w:rPr>
      </w:pPr>
      <w:r w:rsidRPr="00350585">
        <w:rPr>
          <w:b/>
          <w:lang w:val="en-US"/>
        </w:rPr>
        <w:t>Article 845.- Duty of the Judge</w:t>
      </w:r>
    </w:p>
    <w:p w14:paraId="69E6D0C9" w14:textId="54315BE3" w:rsidR="00CA0D99" w:rsidRPr="00350585" w:rsidRDefault="00CA0D99" w:rsidP="00CA0D99">
      <w:pPr>
        <w:rPr>
          <w:b/>
          <w:lang w:val="en-US"/>
        </w:rPr>
      </w:pPr>
      <w:r w:rsidRPr="00350585">
        <w:rPr>
          <w:b/>
          <w:lang w:val="en-US"/>
        </w:rPr>
        <w:t xml:space="preserve">The judge makes all the modifications, adjustments and </w:t>
      </w:r>
      <w:r w:rsidR="00857BA7" w:rsidRPr="00350585">
        <w:rPr>
          <w:b/>
          <w:lang w:val="en-US"/>
        </w:rPr>
        <w:t>accommodations</w:t>
      </w:r>
      <w:r w:rsidRPr="00350585">
        <w:rPr>
          <w:b/>
          <w:lang w:val="en-US"/>
        </w:rPr>
        <w:t xml:space="preserve"> in the </w:t>
      </w:r>
      <w:r w:rsidR="004F36FD" w:rsidRPr="00350585">
        <w:rPr>
          <w:b/>
          <w:lang w:val="en-US"/>
        </w:rPr>
        <w:t xml:space="preserve">proceeding </w:t>
      </w:r>
      <w:r w:rsidRPr="00350585">
        <w:rPr>
          <w:b/>
          <w:lang w:val="en-US"/>
        </w:rPr>
        <w:t>to guarantee the expression of the will of the person with</w:t>
      </w:r>
      <w:r w:rsidR="00857BA7" w:rsidRPr="00350585">
        <w:rPr>
          <w:b/>
          <w:lang w:val="en-US"/>
        </w:rPr>
        <w:t xml:space="preserve"> a</w:t>
      </w:r>
      <w:r w:rsidRPr="00350585">
        <w:rPr>
          <w:b/>
          <w:lang w:val="en-US"/>
        </w:rPr>
        <w:t xml:space="preserve"> disability.</w:t>
      </w:r>
    </w:p>
    <w:p w14:paraId="56E4AE79" w14:textId="77777777" w:rsidR="00CA0D99" w:rsidRPr="00350585" w:rsidRDefault="00CA0D99" w:rsidP="00CA0D99">
      <w:pPr>
        <w:rPr>
          <w:lang w:val="en-US"/>
        </w:rPr>
      </w:pPr>
    </w:p>
    <w:p w14:paraId="1E0630AD" w14:textId="049EF327" w:rsidR="00CA0D99" w:rsidRPr="00350585" w:rsidRDefault="00CA0D99" w:rsidP="00CA0D99">
      <w:pPr>
        <w:rPr>
          <w:b/>
          <w:lang w:val="en-US"/>
        </w:rPr>
      </w:pPr>
      <w:r w:rsidRPr="00350585">
        <w:rPr>
          <w:b/>
          <w:lang w:val="en-US"/>
        </w:rPr>
        <w:t xml:space="preserve">Article 846.- Content of the </w:t>
      </w:r>
      <w:r w:rsidR="0073558D" w:rsidRPr="00350585">
        <w:rPr>
          <w:b/>
          <w:lang w:val="en-US"/>
        </w:rPr>
        <w:t>application</w:t>
      </w:r>
    </w:p>
    <w:p w14:paraId="6E8612B8" w14:textId="0E8CF4D8" w:rsidR="00CA0D99" w:rsidRPr="00350585" w:rsidRDefault="00CA0D99" w:rsidP="00CA0D99">
      <w:pPr>
        <w:rPr>
          <w:b/>
          <w:lang w:val="en-US"/>
        </w:rPr>
      </w:pPr>
      <w:r w:rsidRPr="00350585">
        <w:rPr>
          <w:b/>
          <w:lang w:val="en-US"/>
        </w:rPr>
        <w:t xml:space="preserve">The </w:t>
      </w:r>
      <w:r w:rsidR="00231F6B" w:rsidRPr="00350585">
        <w:rPr>
          <w:b/>
          <w:lang w:val="en-US"/>
        </w:rPr>
        <w:t xml:space="preserve">application </w:t>
      </w:r>
      <w:r w:rsidRPr="00350585">
        <w:rPr>
          <w:b/>
          <w:lang w:val="en-US"/>
        </w:rPr>
        <w:t>contains indications with respect to who will be the persons or institutions that would act as support</w:t>
      </w:r>
      <w:r w:rsidR="00EB2594" w:rsidRPr="00350585">
        <w:rPr>
          <w:b/>
          <w:lang w:val="en-US"/>
        </w:rPr>
        <w:t>ers</w:t>
      </w:r>
      <w:r w:rsidRPr="00350585">
        <w:rPr>
          <w:b/>
          <w:lang w:val="en-US"/>
        </w:rPr>
        <w:t xml:space="preserve">, </w:t>
      </w:r>
      <w:r w:rsidR="00E64192" w:rsidRPr="00350585">
        <w:rPr>
          <w:b/>
          <w:lang w:val="en-US"/>
        </w:rPr>
        <w:t xml:space="preserve">to </w:t>
      </w:r>
      <w:r w:rsidRPr="00350585">
        <w:rPr>
          <w:b/>
          <w:lang w:val="en-US"/>
        </w:rPr>
        <w:t>wh</w:t>
      </w:r>
      <w:r w:rsidR="00E64192" w:rsidRPr="00350585">
        <w:rPr>
          <w:b/>
          <w:lang w:val="en-US"/>
        </w:rPr>
        <w:t>ich</w:t>
      </w:r>
      <w:r w:rsidRPr="00350585">
        <w:rPr>
          <w:b/>
          <w:lang w:val="en-US"/>
        </w:rPr>
        <w:t xml:space="preserve"> legal acts </w:t>
      </w:r>
      <w:r w:rsidR="00EB2594" w:rsidRPr="00350585">
        <w:rPr>
          <w:b/>
          <w:lang w:val="en-US"/>
        </w:rPr>
        <w:t xml:space="preserve">they </w:t>
      </w:r>
      <w:r w:rsidRPr="00350585">
        <w:rPr>
          <w:b/>
          <w:lang w:val="en-US"/>
        </w:rPr>
        <w:t xml:space="preserve">are </w:t>
      </w:r>
      <w:r w:rsidR="00E64192" w:rsidRPr="00350585">
        <w:rPr>
          <w:b/>
          <w:lang w:val="en-US"/>
        </w:rPr>
        <w:t xml:space="preserve">limited </w:t>
      </w:r>
      <w:r w:rsidRPr="00350585">
        <w:rPr>
          <w:b/>
          <w:lang w:val="en-US"/>
        </w:rPr>
        <w:t xml:space="preserve">and for how long they </w:t>
      </w:r>
      <w:r w:rsidR="00341DBC" w:rsidRPr="00350585">
        <w:rPr>
          <w:b/>
          <w:lang w:val="en-US"/>
        </w:rPr>
        <w:t>take effect</w:t>
      </w:r>
      <w:r w:rsidRPr="00350585">
        <w:rPr>
          <w:b/>
          <w:lang w:val="en-US"/>
        </w:rPr>
        <w:t>.</w:t>
      </w:r>
    </w:p>
    <w:p w14:paraId="28890DB0" w14:textId="77777777" w:rsidR="00CA0D99" w:rsidRPr="00350585" w:rsidRDefault="00CA0D99" w:rsidP="00CA0D99">
      <w:pPr>
        <w:rPr>
          <w:lang w:val="en-US"/>
        </w:rPr>
      </w:pPr>
    </w:p>
    <w:p w14:paraId="2CDEE1B2" w14:textId="77777777" w:rsidR="00CA0D99" w:rsidRPr="00350585" w:rsidRDefault="00CA0D99" w:rsidP="00CA0D99">
      <w:pPr>
        <w:rPr>
          <w:b/>
          <w:lang w:val="en-US"/>
        </w:rPr>
      </w:pPr>
      <w:r w:rsidRPr="00350585">
        <w:rPr>
          <w:b/>
          <w:lang w:val="en-US"/>
        </w:rPr>
        <w:t>Article 847.- Content of the final resolution</w:t>
      </w:r>
    </w:p>
    <w:p w14:paraId="7D852B73" w14:textId="5F486F5C" w:rsidR="00CA0D99" w:rsidRPr="00350585" w:rsidRDefault="00CA0D99" w:rsidP="00CA0D99">
      <w:pPr>
        <w:rPr>
          <w:b/>
          <w:lang w:val="en-US"/>
        </w:rPr>
      </w:pPr>
      <w:r w:rsidRPr="00350585">
        <w:rPr>
          <w:b/>
          <w:lang w:val="en-US"/>
        </w:rPr>
        <w:t>The final resolution should indicate who the support</w:t>
      </w:r>
      <w:r w:rsidR="00E64192" w:rsidRPr="00350585">
        <w:rPr>
          <w:b/>
          <w:lang w:val="en-US"/>
        </w:rPr>
        <w:t xml:space="preserve"> person,</w:t>
      </w:r>
      <w:r w:rsidRPr="00350585">
        <w:rPr>
          <w:b/>
          <w:lang w:val="en-US"/>
        </w:rPr>
        <w:t xml:space="preserve"> persons or institutions would be, </w:t>
      </w:r>
      <w:r w:rsidR="00E64192" w:rsidRPr="00350585">
        <w:rPr>
          <w:b/>
          <w:lang w:val="en-US"/>
        </w:rPr>
        <w:t xml:space="preserve">to which </w:t>
      </w:r>
      <w:r w:rsidRPr="00350585">
        <w:rPr>
          <w:b/>
          <w:lang w:val="en-US"/>
        </w:rPr>
        <w:t xml:space="preserve">legal acts </w:t>
      </w:r>
      <w:r w:rsidR="00E64192" w:rsidRPr="00350585">
        <w:rPr>
          <w:b/>
          <w:lang w:val="en-US"/>
        </w:rPr>
        <w:t xml:space="preserve">they </w:t>
      </w:r>
      <w:r w:rsidRPr="00350585">
        <w:rPr>
          <w:b/>
          <w:lang w:val="en-US"/>
        </w:rPr>
        <w:t xml:space="preserve">are </w:t>
      </w:r>
      <w:r w:rsidR="00E64192" w:rsidRPr="00350585">
        <w:rPr>
          <w:b/>
          <w:lang w:val="en-US"/>
        </w:rPr>
        <w:t>limited</w:t>
      </w:r>
      <w:r w:rsidRPr="00350585">
        <w:rPr>
          <w:b/>
          <w:lang w:val="en-US"/>
        </w:rPr>
        <w:t xml:space="preserve">, </w:t>
      </w:r>
      <w:r w:rsidR="00341DBC" w:rsidRPr="00350585">
        <w:rPr>
          <w:b/>
          <w:lang w:val="en-US"/>
        </w:rPr>
        <w:t xml:space="preserve">for </w:t>
      </w:r>
      <w:r w:rsidRPr="00350585">
        <w:rPr>
          <w:b/>
          <w:lang w:val="en-US"/>
        </w:rPr>
        <w:t xml:space="preserve">how long they will </w:t>
      </w:r>
      <w:r w:rsidR="00341DBC" w:rsidRPr="00350585">
        <w:rPr>
          <w:b/>
          <w:lang w:val="en-US"/>
        </w:rPr>
        <w:t>take effect</w:t>
      </w:r>
      <w:r w:rsidRPr="00350585">
        <w:rPr>
          <w:b/>
          <w:lang w:val="en-US"/>
        </w:rPr>
        <w:t xml:space="preserve"> and what </w:t>
      </w:r>
      <w:r w:rsidR="00341DBC" w:rsidRPr="00350585">
        <w:rPr>
          <w:b/>
          <w:lang w:val="en-US"/>
        </w:rPr>
        <w:t xml:space="preserve">are the </w:t>
      </w:r>
      <w:r w:rsidRPr="00350585">
        <w:rPr>
          <w:b/>
          <w:lang w:val="en-US"/>
        </w:rPr>
        <w:t>safeguard measures, if necessary. Such resolution is registered in the Personal Registry in accordance with article 2030 of the Civil Code.</w:t>
      </w:r>
    </w:p>
    <w:p w14:paraId="78E0C70C" w14:textId="77777777" w:rsidR="00CA0D99" w:rsidRPr="00350585" w:rsidRDefault="00CA0D99" w:rsidP="00CA0D99">
      <w:pPr>
        <w:rPr>
          <w:lang w:val="en-US"/>
        </w:rPr>
      </w:pPr>
    </w:p>
    <w:p w14:paraId="214A03A2" w14:textId="78E4F3C9" w:rsidR="00CA0D99" w:rsidRPr="00350585" w:rsidRDefault="00CA0D99" w:rsidP="00CA0D99">
      <w:pPr>
        <w:rPr>
          <w:b/>
          <w:lang w:val="en-US"/>
        </w:rPr>
      </w:pPr>
      <w:r w:rsidRPr="00350585">
        <w:rPr>
          <w:b/>
          <w:lang w:val="en-US"/>
        </w:rPr>
        <w:t xml:space="preserve">Additionally, the final resolution is written in an easy </w:t>
      </w:r>
      <w:r w:rsidR="00341DBC" w:rsidRPr="00350585">
        <w:rPr>
          <w:b/>
          <w:lang w:val="en-US"/>
        </w:rPr>
        <w:t xml:space="preserve">to </w:t>
      </w:r>
      <w:r w:rsidRPr="00350585">
        <w:rPr>
          <w:b/>
          <w:lang w:val="en-US"/>
        </w:rPr>
        <w:t xml:space="preserve">read format where its contents are summarized and transcribed </w:t>
      </w:r>
      <w:r w:rsidR="00CC4690" w:rsidRPr="00350585">
        <w:rPr>
          <w:b/>
          <w:lang w:val="en-US"/>
        </w:rPr>
        <w:t xml:space="preserve">in </w:t>
      </w:r>
      <w:r w:rsidRPr="00350585">
        <w:rPr>
          <w:b/>
          <w:lang w:val="en-US"/>
        </w:rPr>
        <w:t xml:space="preserve">simple and clear language, according to the needs of the person with </w:t>
      </w:r>
      <w:r w:rsidR="00341DBC" w:rsidRPr="00350585">
        <w:rPr>
          <w:b/>
          <w:lang w:val="en-US"/>
        </w:rPr>
        <w:t xml:space="preserve">a </w:t>
      </w:r>
      <w:r w:rsidRPr="00350585">
        <w:rPr>
          <w:b/>
          <w:lang w:val="en-US"/>
        </w:rPr>
        <w:t>disability. "</w:t>
      </w:r>
    </w:p>
    <w:p w14:paraId="1A67B095" w14:textId="16EDFDD4" w:rsidR="00CA0D99" w:rsidRPr="00350585" w:rsidRDefault="00CA0D99" w:rsidP="00CA0D99">
      <w:pPr>
        <w:rPr>
          <w:lang w:val="en-US"/>
        </w:rPr>
      </w:pPr>
    </w:p>
    <w:p w14:paraId="3370A936" w14:textId="02695E49" w:rsidR="00CA0D99" w:rsidRPr="00350585" w:rsidRDefault="00CA0D99" w:rsidP="00CA0D99">
      <w:pPr>
        <w:rPr>
          <w:b/>
          <w:lang w:val="en-US"/>
        </w:rPr>
      </w:pPr>
      <w:r w:rsidRPr="00350585">
        <w:rPr>
          <w:b/>
          <w:lang w:val="en-US"/>
        </w:rPr>
        <w:t>Article 7.- Modification of articles 30 and 54 of Legislative Decree No. 1049, Legislative Decree o</w:t>
      </w:r>
      <w:r w:rsidR="00CC4690" w:rsidRPr="00350585">
        <w:rPr>
          <w:b/>
          <w:lang w:val="en-US"/>
        </w:rPr>
        <w:t>n</w:t>
      </w:r>
      <w:r w:rsidRPr="00350585">
        <w:rPr>
          <w:b/>
          <w:lang w:val="en-US"/>
        </w:rPr>
        <w:t xml:space="preserve"> Notaries</w:t>
      </w:r>
    </w:p>
    <w:p w14:paraId="04183B7C" w14:textId="1F52B82A" w:rsidR="00CA0D99" w:rsidRPr="00350585" w:rsidRDefault="00CA0D99" w:rsidP="00CA0D99">
      <w:pPr>
        <w:rPr>
          <w:lang w:val="en-US"/>
        </w:rPr>
      </w:pPr>
      <w:r w:rsidRPr="00350585">
        <w:rPr>
          <w:lang w:val="en-US"/>
        </w:rPr>
        <w:t>Amend articles 30 and 54 of Legislative Decree No. 1049, Legislative Decree o</w:t>
      </w:r>
      <w:r w:rsidR="00CC4690" w:rsidRPr="00350585">
        <w:rPr>
          <w:lang w:val="en-US"/>
        </w:rPr>
        <w:t>n</w:t>
      </w:r>
      <w:r w:rsidRPr="00350585">
        <w:rPr>
          <w:lang w:val="en-US"/>
        </w:rPr>
        <w:t xml:space="preserve"> Notaries, in the following terms:</w:t>
      </w:r>
    </w:p>
    <w:p w14:paraId="30AEC6BC" w14:textId="77777777" w:rsidR="00CA0D99" w:rsidRPr="00350585" w:rsidRDefault="00CA0D99" w:rsidP="00CA0D99">
      <w:pPr>
        <w:rPr>
          <w:lang w:val="en-US"/>
        </w:rPr>
      </w:pPr>
    </w:p>
    <w:p w14:paraId="3C0AE719" w14:textId="77777777" w:rsidR="00CA0D99" w:rsidRPr="00350585" w:rsidRDefault="00CA0D99" w:rsidP="00CA0D99">
      <w:pPr>
        <w:rPr>
          <w:b/>
          <w:lang w:val="en-US"/>
        </w:rPr>
      </w:pPr>
      <w:r w:rsidRPr="00350585">
        <w:rPr>
          <w:lang w:val="en-US"/>
        </w:rPr>
        <w:t>"</w:t>
      </w:r>
      <w:r w:rsidRPr="00350585">
        <w:rPr>
          <w:b/>
          <w:lang w:val="en-US"/>
        </w:rPr>
        <w:t>Article 30.- Application of other languages</w:t>
      </w:r>
    </w:p>
    <w:p w14:paraId="09508AE5" w14:textId="4323A46F" w:rsidR="00CA0D99" w:rsidRPr="00350585" w:rsidRDefault="00CA0D99" w:rsidP="00CA0D99">
      <w:pPr>
        <w:rPr>
          <w:lang w:val="en-US"/>
        </w:rPr>
      </w:pPr>
      <w:r w:rsidRPr="00350585">
        <w:rPr>
          <w:lang w:val="en-US"/>
        </w:rPr>
        <w:t xml:space="preserve">When any of the interested parties does not know the language used in the </w:t>
      </w:r>
      <w:r w:rsidR="00CC4690" w:rsidRPr="00350585">
        <w:rPr>
          <w:lang w:val="en-US"/>
        </w:rPr>
        <w:t xml:space="preserve">issuance </w:t>
      </w:r>
      <w:r w:rsidRPr="00350585">
        <w:rPr>
          <w:lang w:val="en-US"/>
        </w:rPr>
        <w:t xml:space="preserve">of the instrument, the notary requires the intervention of an interpreter, appointed by the party </w:t>
      </w:r>
      <w:r w:rsidR="00CC4690" w:rsidRPr="00350585">
        <w:rPr>
          <w:lang w:val="en-US"/>
        </w:rPr>
        <w:t xml:space="preserve">who does not know </w:t>
      </w:r>
      <w:r w:rsidRPr="00350585">
        <w:rPr>
          <w:lang w:val="en-US"/>
        </w:rPr>
        <w:t xml:space="preserve">the language, </w:t>
      </w:r>
      <w:r w:rsidR="008B0DF7" w:rsidRPr="00350585">
        <w:rPr>
          <w:lang w:val="en-US"/>
        </w:rPr>
        <w:t>who</w:t>
      </w:r>
      <w:r w:rsidRPr="00350585">
        <w:rPr>
          <w:lang w:val="en-US"/>
        </w:rPr>
        <w:t xml:space="preserve"> makes the simultaneous translation, declaring </w:t>
      </w:r>
      <w:r w:rsidR="00CC4690" w:rsidRPr="00350585">
        <w:rPr>
          <w:lang w:val="en-US"/>
        </w:rPr>
        <w:t>under their responsibility, within the public instrument,</w:t>
      </w:r>
      <w:r w:rsidR="00CC4690" w:rsidRPr="00350585" w:rsidDel="00CC4690">
        <w:rPr>
          <w:lang w:val="en-US"/>
        </w:rPr>
        <w:t xml:space="preserve"> </w:t>
      </w:r>
      <w:r w:rsidR="00CC4690" w:rsidRPr="00350585">
        <w:rPr>
          <w:lang w:val="en-US"/>
        </w:rPr>
        <w:t>the conformity of</w:t>
      </w:r>
      <w:r w:rsidRPr="00350585">
        <w:rPr>
          <w:lang w:val="en-US"/>
        </w:rPr>
        <w:t xml:space="preserve"> the translation</w:t>
      </w:r>
      <w:r w:rsidR="00CC4690" w:rsidRPr="00350585">
        <w:rPr>
          <w:lang w:val="en-US"/>
        </w:rPr>
        <w:t>.</w:t>
      </w:r>
    </w:p>
    <w:p w14:paraId="71ED1A60" w14:textId="77777777" w:rsidR="00CA0D99" w:rsidRPr="00350585" w:rsidRDefault="00CA0D99" w:rsidP="00CA0D99">
      <w:pPr>
        <w:rPr>
          <w:lang w:val="en-US"/>
        </w:rPr>
      </w:pPr>
    </w:p>
    <w:p w14:paraId="3019D501" w14:textId="496805E6" w:rsidR="00CA0D99" w:rsidRPr="00350585" w:rsidRDefault="0055083A" w:rsidP="00CA0D99">
      <w:pPr>
        <w:rPr>
          <w:b/>
          <w:lang w:val="en-US"/>
        </w:rPr>
      </w:pPr>
      <w:r w:rsidRPr="00350585">
        <w:rPr>
          <w:b/>
          <w:lang w:val="en-US"/>
        </w:rPr>
        <w:t>Likewise</w:t>
      </w:r>
      <w:r w:rsidR="00CA0D99" w:rsidRPr="00350585">
        <w:rPr>
          <w:b/>
          <w:lang w:val="en-US"/>
        </w:rPr>
        <w:t xml:space="preserve">, the intervention of an interpreter for the deaf or </w:t>
      </w:r>
      <w:r w:rsidR="008B0DF7" w:rsidRPr="00350585">
        <w:rPr>
          <w:b/>
          <w:lang w:val="en-US"/>
        </w:rPr>
        <w:t xml:space="preserve">a </w:t>
      </w:r>
      <w:r w:rsidR="00CA0D99" w:rsidRPr="00350585">
        <w:rPr>
          <w:b/>
          <w:lang w:val="en-US"/>
        </w:rPr>
        <w:t>guide</w:t>
      </w:r>
      <w:r w:rsidR="008B0DF7" w:rsidRPr="00350585">
        <w:rPr>
          <w:b/>
          <w:lang w:val="en-US"/>
        </w:rPr>
        <w:t>-interpreter</w:t>
      </w:r>
      <w:r w:rsidR="00CA0D99" w:rsidRPr="00350585">
        <w:rPr>
          <w:b/>
          <w:lang w:val="en-US"/>
        </w:rPr>
        <w:t xml:space="preserve"> </w:t>
      </w:r>
      <w:r w:rsidR="008B0DF7" w:rsidRPr="00350585">
        <w:rPr>
          <w:b/>
          <w:lang w:val="en-US"/>
        </w:rPr>
        <w:t xml:space="preserve">for deafblind people </w:t>
      </w:r>
      <w:r w:rsidR="00CA0D99" w:rsidRPr="00350585">
        <w:rPr>
          <w:b/>
          <w:lang w:val="en-US"/>
        </w:rPr>
        <w:t>should be ensured, if necessary.</w:t>
      </w:r>
    </w:p>
    <w:p w14:paraId="6A0D5237" w14:textId="77777777" w:rsidR="00CA0D99" w:rsidRPr="00350585" w:rsidRDefault="00CA0D99" w:rsidP="00CA0D99">
      <w:pPr>
        <w:rPr>
          <w:lang w:val="en-US"/>
        </w:rPr>
      </w:pPr>
    </w:p>
    <w:p w14:paraId="1C17F36E" w14:textId="0AFC99B4" w:rsidR="00CA0D99" w:rsidRPr="00350585" w:rsidRDefault="00CA0D99" w:rsidP="00CA0D99">
      <w:pPr>
        <w:rPr>
          <w:lang w:val="en-US"/>
        </w:rPr>
      </w:pPr>
      <w:r w:rsidRPr="00350585">
        <w:rPr>
          <w:lang w:val="en-US"/>
        </w:rPr>
        <w:t>The notary, upon express and written request of the grantor, inserts the text in the language of the interested party or adhere</w:t>
      </w:r>
      <w:r w:rsidR="00FC2F09" w:rsidRPr="00350585">
        <w:rPr>
          <w:lang w:val="en-US"/>
        </w:rPr>
        <w:t>s</w:t>
      </w:r>
      <w:r w:rsidRPr="00350585">
        <w:rPr>
          <w:lang w:val="en-US"/>
        </w:rPr>
        <w:t xml:space="preserve"> it, in a legalized copy notarized, to the original instrumen</w:t>
      </w:r>
      <w:r w:rsidR="00FC2F09" w:rsidRPr="00350585">
        <w:rPr>
          <w:lang w:val="en-US"/>
        </w:rPr>
        <w:t>t, making mention of this fact.</w:t>
      </w:r>
      <w:r w:rsidRPr="00350585">
        <w:rPr>
          <w:lang w:val="en-US"/>
        </w:rPr>
        <w:t>"</w:t>
      </w:r>
    </w:p>
    <w:p w14:paraId="5DE28891" w14:textId="77777777" w:rsidR="00CA0D99" w:rsidRPr="00350585" w:rsidRDefault="00CA0D99" w:rsidP="00CA0D99">
      <w:pPr>
        <w:rPr>
          <w:lang w:val="en-US"/>
        </w:rPr>
      </w:pPr>
    </w:p>
    <w:p w14:paraId="569E1910" w14:textId="216B67AF" w:rsidR="00CA0D99" w:rsidRPr="00350585" w:rsidRDefault="00CA0D99" w:rsidP="00CA0D99">
      <w:pPr>
        <w:rPr>
          <w:lang w:val="en-US"/>
        </w:rPr>
      </w:pPr>
      <w:r w:rsidRPr="00350585">
        <w:rPr>
          <w:lang w:val="en-US"/>
        </w:rPr>
        <w:t>"</w:t>
      </w:r>
      <w:r w:rsidR="00FC2F09" w:rsidRPr="00350585">
        <w:rPr>
          <w:b/>
          <w:lang w:val="en-US"/>
        </w:rPr>
        <w:t>Article 54.- Content</w:t>
      </w:r>
      <w:r w:rsidRPr="00350585">
        <w:rPr>
          <w:b/>
          <w:lang w:val="en-US"/>
        </w:rPr>
        <w:t xml:space="preserve"> of the Introduction</w:t>
      </w:r>
    </w:p>
    <w:p w14:paraId="0A34545B" w14:textId="77777777" w:rsidR="00CA0D99" w:rsidRPr="00350585" w:rsidRDefault="00CA0D99" w:rsidP="00CA0D99">
      <w:pPr>
        <w:rPr>
          <w:lang w:val="en-US"/>
        </w:rPr>
      </w:pPr>
      <w:r w:rsidRPr="00350585">
        <w:rPr>
          <w:lang w:val="en-US"/>
        </w:rPr>
        <w:t>The introduction expresses:</w:t>
      </w:r>
    </w:p>
    <w:p w14:paraId="1494DCDC" w14:textId="77777777" w:rsidR="00CA0D99" w:rsidRPr="00350585" w:rsidRDefault="00CA0D99" w:rsidP="00CA0D99">
      <w:pPr>
        <w:rPr>
          <w:lang w:val="en-US"/>
        </w:rPr>
      </w:pPr>
      <w:r w:rsidRPr="00350585">
        <w:rPr>
          <w:lang w:val="en-US"/>
        </w:rPr>
        <w:t>(...)</w:t>
      </w:r>
    </w:p>
    <w:p w14:paraId="2DE9A76F" w14:textId="2A1F94D5" w:rsidR="00CA0D99" w:rsidRPr="00350585" w:rsidRDefault="00CA0D99" w:rsidP="00CA0D99">
      <w:pPr>
        <w:rPr>
          <w:lang w:val="en-US"/>
        </w:rPr>
      </w:pPr>
      <w:r w:rsidRPr="00350585">
        <w:rPr>
          <w:lang w:val="en-US"/>
        </w:rPr>
        <w:lastRenderedPageBreak/>
        <w:t xml:space="preserve">g) The indication of the intervention of </w:t>
      </w:r>
      <w:r w:rsidRPr="00350585">
        <w:rPr>
          <w:b/>
          <w:lang w:val="en-US"/>
        </w:rPr>
        <w:t>a person</w:t>
      </w:r>
      <w:r w:rsidRPr="00350585">
        <w:rPr>
          <w:lang w:val="en-US"/>
        </w:rPr>
        <w:t xml:space="preserve">, </w:t>
      </w:r>
      <w:r w:rsidR="00FC2F09" w:rsidRPr="00350585">
        <w:rPr>
          <w:lang w:val="en-US"/>
        </w:rPr>
        <w:t>brought</w:t>
      </w:r>
      <w:r w:rsidRPr="00350585">
        <w:rPr>
          <w:lang w:val="en-US"/>
        </w:rPr>
        <w:t xml:space="preserve"> by the grantor, in the case that the latter is i</w:t>
      </w:r>
      <w:r w:rsidR="00FC2F09" w:rsidRPr="00350585">
        <w:rPr>
          <w:lang w:val="en-US"/>
        </w:rPr>
        <w:t>lliterate, does not know or can</w:t>
      </w:r>
      <w:r w:rsidRPr="00350585">
        <w:rPr>
          <w:lang w:val="en-US"/>
        </w:rPr>
        <w:t xml:space="preserve">not sign, without prejudice to the fact that </w:t>
      </w:r>
      <w:r w:rsidR="00B76E00" w:rsidRPr="00350585">
        <w:rPr>
          <w:lang w:val="en-US"/>
        </w:rPr>
        <w:t>they print</w:t>
      </w:r>
      <w:r w:rsidRPr="00350585">
        <w:rPr>
          <w:lang w:val="en-US"/>
        </w:rPr>
        <w:t xml:space="preserve"> </w:t>
      </w:r>
      <w:r w:rsidR="00B76E00" w:rsidRPr="00350585">
        <w:rPr>
          <w:lang w:val="en-US"/>
        </w:rPr>
        <w:t>their</w:t>
      </w:r>
      <w:r w:rsidRPr="00350585">
        <w:rPr>
          <w:lang w:val="en-US"/>
        </w:rPr>
        <w:t xml:space="preserve"> fingerprint. This person does not have the </w:t>
      </w:r>
      <w:r w:rsidR="0055083A" w:rsidRPr="00350585">
        <w:rPr>
          <w:lang w:val="en-US"/>
        </w:rPr>
        <w:t xml:space="preserve">limitation </w:t>
      </w:r>
      <w:r w:rsidRPr="00350585">
        <w:rPr>
          <w:lang w:val="en-US"/>
        </w:rPr>
        <w:t xml:space="preserve">of kinship that this Law </w:t>
      </w:r>
      <w:r w:rsidR="0055083A" w:rsidRPr="00350585">
        <w:rPr>
          <w:lang w:val="en-US"/>
        </w:rPr>
        <w:t xml:space="preserve">requires </w:t>
      </w:r>
      <w:r w:rsidRPr="00350585">
        <w:rPr>
          <w:lang w:val="en-US"/>
        </w:rPr>
        <w:t>for the case of the intervention of witnesses.</w:t>
      </w:r>
    </w:p>
    <w:p w14:paraId="77C91A0C" w14:textId="77777777" w:rsidR="00CA0D99" w:rsidRPr="00350585" w:rsidRDefault="00CA0D99" w:rsidP="00CA0D99">
      <w:pPr>
        <w:rPr>
          <w:lang w:val="en-US"/>
        </w:rPr>
      </w:pPr>
      <w:r w:rsidRPr="00350585">
        <w:rPr>
          <w:lang w:val="en-US"/>
        </w:rPr>
        <w:t>(...)</w:t>
      </w:r>
    </w:p>
    <w:p w14:paraId="78F93E8F" w14:textId="2015CC42" w:rsidR="00CA0D99" w:rsidRPr="00350585" w:rsidRDefault="00CA0D99" w:rsidP="00CA0D99">
      <w:pPr>
        <w:rPr>
          <w:b/>
          <w:lang w:val="en-US"/>
        </w:rPr>
      </w:pPr>
      <w:proofErr w:type="spellStart"/>
      <w:r w:rsidRPr="00350585">
        <w:rPr>
          <w:b/>
          <w:lang w:val="en-US"/>
        </w:rPr>
        <w:t>i</w:t>
      </w:r>
      <w:proofErr w:type="spellEnd"/>
      <w:r w:rsidRPr="00350585">
        <w:rPr>
          <w:b/>
          <w:lang w:val="en-US"/>
        </w:rPr>
        <w:t xml:space="preserve">) The indication of intervention of supports, </w:t>
      </w:r>
      <w:r w:rsidR="00B76E00" w:rsidRPr="00350585">
        <w:rPr>
          <w:b/>
          <w:lang w:val="en-US"/>
        </w:rPr>
        <w:t>persons who are supporters</w:t>
      </w:r>
      <w:r w:rsidRPr="00350585">
        <w:rPr>
          <w:b/>
          <w:lang w:val="en-US"/>
        </w:rPr>
        <w:t xml:space="preserve"> </w:t>
      </w:r>
      <w:r w:rsidR="0055083A" w:rsidRPr="00350585">
        <w:rPr>
          <w:b/>
          <w:lang w:val="en-US"/>
        </w:rPr>
        <w:t>do not have the limitation</w:t>
      </w:r>
      <w:r w:rsidRPr="00350585">
        <w:rPr>
          <w:b/>
          <w:lang w:val="en-US"/>
        </w:rPr>
        <w:t xml:space="preserve"> of kinship that this Law </w:t>
      </w:r>
      <w:r w:rsidR="0055083A" w:rsidRPr="00350585">
        <w:rPr>
          <w:b/>
          <w:lang w:val="en-US"/>
        </w:rPr>
        <w:t xml:space="preserve">requires </w:t>
      </w:r>
      <w:r w:rsidRPr="00350585">
        <w:rPr>
          <w:b/>
          <w:lang w:val="en-US"/>
        </w:rPr>
        <w:t>for the case of intervention of witnesses.</w:t>
      </w:r>
    </w:p>
    <w:p w14:paraId="0CE1EC10" w14:textId="13B469BD" w:rsidR="00CA0D99" w:rsidRPr="00350585" w:rsidRDefault="00CA0D99" w:rsidP="00CA0D99">
      <w:pPr>
        <w:rPr>
          <w:b/>
          <w:lang w:val="en-US"/>
        </w:rPr>
      </w:pPr>
      <w:r w:rsidRPr="00350585">
        <w:rPr>
          <w:b/>
          <w:lang w:val="en-US"/>
        </w:rPr>
        <w:t xml:space="preserve">j) The indication of the reasonable </w:t>
      </w:r>
      <w:r w:rsidR="00B76E00" w:rsidRPr="00350585">
        <w:rPr>
          <w:b/>
          <w:lang w:val="en-US"/>
        </w:rPr>
        <w:t>accommodations</w:t>
      </w:r>
      <w:r w:rsidRPr="00350585">
        <w:rPr>
          <w:b/>
          <w:lang w:val="en-US"/>
        </w:rPr>
        <w:t xml:space="preserve"> and safeguards required by a person with a disability.</w:t>
      </w:r>
    </w:p>
    <w:p w14:paraId="5229DBE2" w14:textId="4ED641E3" w:rsidR="00CA0D99" w:rsidRPr="00350585" w:rsidRDefault="00CA0D99" w:rsidP="00CA0D99">
      <w:pPr>
        <w:rPr>
          <w:b/>
          <w:lang w:val="en-US"/>
        </w:rPr>
      </w:pPr>
      <w:r w:rsidRPr="00350585">
        <w:rPr>
          <w:b/>
          <w:lang w:val="en-US"/>
        </w:rPr>
        <w:t>k) The indication of extending the instrument with or without minutes.</w:t>
      </w:r>
      <w:r w:rsidRPr="00350585">
        <w:rPr>
          <w:lang w:val="en-US"/>
        </w:rPr>
        <w:t>"</w:t>
      </w:r>
    </w:p>
    <w:p w14:paraId="2AE53E2D" w14:textId="77777777" w:rsidR="00CA0D99" w:rsidRPr="00350585" w:rsidRDefault="00CA0D99" w:rsidP="00CA0D99">
      <w:pPr>
        <w:rPr>
          <w:lang w:val="en-US"/>
        </w:rPr>
      </w:pPr>
      <w:r w:rsidRPr="00350585">
        <w:rPr>
          <w:lang w:val="en-US"/>
        </w:rPr>
        <w:t> </w:t>
      </w:r>
    </w:p>
    <w:p w14:paraId="378F0C5B" w14:textId="7F49CE6C" w:rsidR="00CA0D99" w:rsidRPr="00350585" w:rsidRDefault="00CA0D99" w:rsidP="00CA0D99">
      <w:pPr>
        <w:rPr>
          <w:b/>
          <w:lang w:val="en-US"/>
        </w:rPr>
      </w:pPr>
      <w:r w:rsidRPr="00350585">
        <w:rPr>
          <w:b/>
          <w:lang w:val="en-US"/>
        </w:rPr>
        <w:t xml:space="preserve">Article 8.- Incorporation of </w:t>
      </w:r>
      <w:r w:rsidR="00B76E00" w:rsidRPr="00350585">
        <w:rPr>
          <w:b/>
          <w:lang w:val="en-US"/>
        </w:rPr>
        <w:t>provision</w:t>
      </w:r>
      <w:r w:rsidRPr="00350585">
        <w:rPr>
          <w:b/>
          <w:lang w:val="en-US"/>
        </w:rPr>
        <w:t xml:space="preserve"> q) to article 16 of Legislative Decree No. 1049, Legislative Decree o</w:t>
      </w:r>
      <w:r w:rsidR="004E3A0E" w:rsidRPr="00350585">
        <w:rPr>
          <w:b/>
          <w:lang w:val="en-US"/>
        </w:rPr>
        <w:t>n</w:t>
      </w:r>
      <w:r w:rsidRPr="00350585">
        <w:rPr>
          <w:b/>
          <w:lang w:val="en-US"/>
        </w:rPr>
        <w:t xml:space="preserve"> Notaries</w:t>
      </w:r>
    </w:p>
    <w:p w14:paraId="05D9C7E5" w14:textId="6ABFFFBD" w:rsidR="00CA0D99" w:rsidRPr="00350585" w:rsidRDefault="00CA0D99" w:rsidP="00CA0D99">
      <w:pPr>
        <w:rPr>
          <w:lang w:val="en-US"/>
        </w:rPr>
      </w:pPr>
      <w:r w:rsidRPr="00350585">
        <w:rPr>
          <w:lang w:val="en-US"/>
        </w:rPr>
        <w:t xml:space="preserve">Incorporate </w:t>
      </w:r>
      <w:r w:rsidR="00B76E00" w:rsidRPr="00350585">
        <w:rPr>
          <w:lang w:val="en-US"/>
        </w:rPr>
        <w:t>provision</w:t>
      </w:r>
      <w:r w:rsidRPr="00350585">
        <w:rPr>
          <w:lang w:val="en-US"/>
        </w:rPr>
        <w:t xml:space="preserve"> q) to article 16 of Legislative Decree No. 1049, Legislative Decree o</w:t>
      </w:r>
      <w:r w:rsidR="004E3A0E" w:rsidRPr="00350585">
        <w:rPr>
          <w:lang w:val="en-US"/>
        </w:rPr>
        <w:t xml:space="preserve">n </w:t>
      </w:r>
      <w:r w:rsidRPr="00350585">
        <w:rPr>
          <w:lang w:val="en-US"/>
        </w:rPr>
        <w:t>Notaries, in the following terms:</w:t>
      </w:r>
    </w:p>
    <w:p w14:paraId="0ED63E96" w14:textId="77777777" w:rsidR="00CA0D99" w:rsidRPr="00350585" w:rsidRDefault="00CA0D99" w:rsidP="00CA0D99">
      <w:pPr>
        <w:rPr>
          <w:lang w:val="en-US"/>
        </w:rPr>
      </w:pPr>
    </w:p>
    <w:p w14:paraId="4C2BC247" w14:textId="77777777" w:rsidR="00CA0D99" w:rsidRPr="00350585" w:rsidRDefault="00CA0D99" w:rsidP="00CA0D99">
      <w:pPr>
        <w:rPr>
          <w:lang w:val="en-US"/>
        </w:rPr>
      </w:pPr>
      <w:r w:rsidRPr="00350585">
        <w:rPr>
          <w:lang w:val="en-US"/>
        </w:rPr>
        <w:t>"</w:t>
      </w:r>
      <w:r w:rsidRPr="00350585">
        <w:rPr>
          <w:b/>
          <w:lang w:val="en-US"/>
        </w:rPr>
        <w:t>Article 16.- Obligations of the Notary</w:t>
      </w:r>
    </w:p>
    <w:p w14:paraId="45C90A10" w14:textId="77777777" w:rsidR="00CA0D99" w:rsidRPr="00350585" w:rsidRDefault="00CA0D99" w:rsidP="00CA0D99">
      <w:pPr>
        <w:rPr>
          <w:lang w:val="en-US"/>
        </w:rPr>
      </w:pPr>
      <w:r w:rsidRPr="00350585">
        <w:rPr>
          <w:lang w:val="en-US"/>
        </w:rPr>
        <w:t>(...)</w:t>
      </w:r>
    </w:p>
    <w:p w14:paraId="4C93F3B5" w14:textId="73FCAE9F" w:rsidR="00CA0D99" w:rsidRPr="00350585" w:rsidRDefault="00CA0D99" w:rsidP="00CA0D99">
      <w:pPr>
        <w:rPr>
          <w:b/>
          <w:lang w:val="en-US"/>
        </w:rPr>
      </w:pPr>
      <w:r w:rsidRPr="00350585">
        <w:rPr>
          <w:b/>
          <w:lang w:val="en-US"/>
        </w:rPr>
        <w:t xml:space="preserve">q) Provide the necessary accessibility measures, reasonable </w:t>
      </w:r>
      <w:r w:rsidR="00B76E00" w:rsidRPr="00350585">
        <w:rPr>
          <w:b/>
          <w:lang w:val="en-US"/>
        </w:rPr>
        <w:t>accommodations</w:t>
      </w:r>
      <w:r w:rsidRPr="00350585">
        <w:rPr>
          <w:b/>
          <w:lang w:val="en-US"/>
        </w:rPr>
        <w:t xml:space="preserve"> and safeguards that the person requires.</w:t>
      </w:r>
    </w:p>
    <w:p w14:paraId="62F9562C" w14:textId="77777777" w:rsidR="00CA0D99" w:rsidRPr="00350585" w:rsidRDefault="00CA0D99" w:rsidP="00CA0D99">
      <w:pPr>
        <w:rPr>
          <w:lang w:val="en-US"/>
        </w:rPr>
      </w:pPr>
      <w:r w:rsidRPr="00350585">
        <w:rPr>
          <w:lang w:val="en-US"/>
        </w:rPr>
        <w:t>(...) "</w:t>
      </w:r>
    </w:p>
    <w:p w14:paraId="126BB3A6" w14:textId="77777777" w:rsidR="00CA0D99" w:rsidRPr="00350585" w:rsidRDefault="00CA0D99" w:rsidP="00CA0D99">
      <w:pPr>
        <w:rPr>
          <w:lang w:val="en-US"/>
        </w:rPr>
      </w:pPr>
    </w:p>
    <w:p w14:paraId="12A478F8" w14:textId="28880A8B" w:rsidR="00CA0D99" w:rsidRPr="00350585" w:rsidRDefault="00CA0D99" w:rsidP="00CA0D99">
      <w:pPr>
        <w:rPr>
          <w:b/>
          <w:lang w:val="en-US"/>
        </w:rPr>
      </w:pPr>
      <w:r w:rsidRPr="00350585">
        <w:rPr>
          <w:b/>
          <w:lang w:val="en-US"/>
        </w:rPr>
        <w:t xml:space="preserve">Article 9. </w:t>
      </w:r>
      <w:r w:rsidR="00B76E00" w:rsidRPr="00350585">
        <w:rPr>
          <w:b/>
          <w:lang w:val="en-US"/>
        </w:rPr>
        <w:t>Countersign</w:t>
      </w:r>
    </w:p>
    <w:p w14:paraId="432F5C3F" w14:textId="3ECC2D0E" w:rsidR="00CA0D99" w:rsidRPr="00350585" w:rsidRDefault="00CA0D99" w:rsidP="00CA0D99">
      <w:pPr>
        <w:rPr>
          <w:lang w:val="en-US"/>
        </w:rPr>
      </w:pPr>
      <w:r w:rsidRPr="00350585">
        <w:rPr>
          <w:lang w:val="en-US"/>
        </w:rPr>
        <w:t>This Legislative Decree is endorsed by the President of the Council of Ministers, the Minister of Justice and Human Rights and the Minister of Women and Vulnerable Populations.</w:t>
      </w:r>
    </w:p>
    <w:p w14:paraId="39E947F4" w14:textId="457A3BA0" w:rsidR="00CA0D99" w:rsidRPr="00350585" w:rsidRDefault="00CA0D99" w:rsidP="00CA0D99">
      <w:pPr>
        <w:rPr>
          <w:lang w:val="en-US"/>
        </w:rPr>
      </w:pPr>
    </w:p>
    <w:p w14:paraId="7C870C33" w14:textId="77777777" w:rsidR="00CA0D99" w:rsidRPr="00350585" w:rsidRDefault="00CA0D99" w:rsidP="00B76E00">
      <w:pPr>
        <w:jc w:val="center"/>
        <w:rPr>
          <w:b/>
          <w:lang w:val="en-US"/>
        </w:rPr>
      </w:pPr>
      <w:r w:rsidRPr="00350585">
        <w:rPr>
          <w:b/>
          <w:lang w:val="en-US"/>
        </w:rPr>
        <w:t>FINAL SUPPLEMENTARY PROVISIONS</w:t>
      </w:r>
    </w:p>
    <w:p w14:paraId="63EC0AC5" w14:textId="77777777" w:rsidR="00CA0D99" w:rsidRPr="00350585" w:rsidRDefault="00CA0D99" w:rsidP="00CA0D99">
      <w:pPr>
        <w:rPr>
          <w:lang w:val="en-US"/>
        </w:rPr>
      </w:pPr>
    </w:p>
    <w:p w14:paraId="71660659" w14:textId="61735B36" w:rsidR="00CA0D99" w:rsidRPr="00350585" w:rsidRDefault="00CA0D99" w:rsidP="00CA0D99">
      <w:pPr>
        <w:rPr>
          <w:b/>
          <w:lang w:val="en-US"/>
        </w:rPr>
      </w:pPr>
      <w:proofErr w:type="gramStart"/>
      <w:r w:rsidRPr="00350585">
        <w:rPr>
          <w:b/>
          <w:lang w:val="en-US"/>
        </w:rPr>
        <w:t>F</w:t>
      </w:r>
      <w:r w:rsidR="00B76E00" w:rsidRPr="00350585">
        <w:rPr>
          <w:b/>
          <w:lang w:val="en-US"/>
        </w:rPr>
        <w:t>irst</w:t>
      </w:r>
      <w:r w:rsidRPr="00350585">
        <w:rPr>
          <w:b/>
          <w:lang w:val="en-US"/>
        </w:rPr>
        <w:t>.-</w:t>
      </w:r>
      <w:proofErr w:type="gramEnd"/>
      <w:r w:rsidRPr="00350585">
        <w:rPr>
          <w:b/>
          <w:lang w:val="en-US"/>
        </w:rPr>
        <w:t xml:space="preserve"> Regulation on reasonable a</w:t>
      </w:r>
      <w:r w:rsidR="00B76E00" w:rsidRPr="00350585">
        <w:rPr>
          <w:b/>
          <w:lang w:val="en-US"/>
        </w:rPr>
        <w:t>ccommodations</w:t>
      </w:r>
      <w:r w:rsidRPr="00350585">
        <w:rPr>
          <w:b/>
          <w:lang w:val="en-US"/>
        </w:rPr>
        <w:t>, supports and safeguards</w:t>
      </w:r>
    </w:p>
    <w:p w14:paraId="720E7BEA" w14:textId="69EF2D05" w:rsidR="00CA0D99" w:rsidRPr="00350585" w:rsidRDefault="00CA0D99" w:rsidP="00CA0D99">
      <w:pPr>
        <w:rPr>
          <w:lang w:val="en-US"/>
        </w:rPr>
      </w:pPr>
      <w:r w:rsidRPr="00350585">
        <w:rPr>
          <w:lang w:val="en-US"/>
        </w:rPr>
        <w:t xml:space="preserve">By Supreme Decree, on the proposal of the Ministry of Women and Vulnerable Populations and in coordination with the Ministry of Justice and Human Rights, the </w:t>
      </w:r>
      <w:r w:rsidR="00B76E00" w:rsidRPr="00350585">
        <w:rPr>
          <w:lang w:val="en-US"/>
        </w:rPr>
        <w:t>provision</w:t>
      </w:r>
      <w:r w:rsidRPr="00350585">
        <w:rPr>
          <w:lang w:val="en-US"/>
        </w:rPr>
        <w:t xml:space="preserve"> of reasonable a</w:t>
      </w:r>
      <w:r w:rsidR="00B76E00" w:rsidRPr="00350585">
        <w:rPr>
          <w:lang w:val="en-US"/>
        </w:rPr>
        <w:t>ccommodations</w:t>
      </w:r>
      <w:r w:rsidRPr="00350585">
        <w:rPr>
          <w:lang w:val="en-US"/>
        </w:rPr>
        <w:t xml:space="preserve">, designation of supports and implementation of safeguards established in this </w:t>
      </w:r>
      <w:r w:rsidR="00B76E00" w:rsidRPr="00350585">
        <w:rPr>
          <w:lang w:val="en-US"/>
        </w:rPr>
        <w:t>law</w:t>
      </w:r>
      <w:r w:rsidR="00122D80" w:rsidRPr="00350585">
        <w:rPr>
          <w:lang w:val="en-US"/>
        </w:rPr>
        <w:t xml:space="preserve"> will be regulated</w:t>
      </w:r>
      <w:r w:rsidRPr="00350585">
        <w:rPr>
          <w:lang w:val="en-US"/>
        </w:rPr>
        <w:t xml:space="preserve"> in a term not greater than one hundred and eighty (180) calendar days, counted from the day following the publication in the Official Gazette El </w:t>
      </w:r>
      <w:proofErr w:type="spellStart"/>
      <w:r w:rsidRPr="00350585">
        <w:rPr>
          <w:lang w:val="en-US"/>
        </w:rPr>
        <w:t>Peruano</w:t>
      </w:r>
      <w:proofErr w:type="spellEnd"/>
      <w:r w:rsidRPr="00350585">
        <w:rPr>
          <w:lang w:val="en-US"/>
        </w:rPr>
        <w:t>.</w:t>
      </w:r>
    </w:p>
    <w:p w14:paraId="30B4BC51" w14:textId="77777777" w:rsidR="00CA0D99" w:rsidRPr="00350585" w:rsidRDefault="00CA0D99" w:rsidP="00CA0D99">
      <w:pPr>
        <w:rPr>
          <w:lang w:val="en-US"/>
        </w:rPr>
      </w:pPr>
    </w:p>
    <w:p w14:paraId="20A93017" w14:textId="52EF27E7" w:rsidR="00CA0D99" w:rsidRPr="00350585" w:rsidRDefault="00CA0D99" w:rsidP="00CA0D99">
      <w:pPr>
        <w:rPr>
          <w:b/>
          <w:lang w:val="en-US"/>
        </w:rPr>
      </w:pPr>
      <w:proofErr w:type="gramStart"/>
      <w:r w:rsidRPr="00350585">
        <w:rPr>
          <w:b/>
          <w:lang w:val="en-US"/>
        </w:rPr>
        <w:t>S</w:t>
      </w:r>
      <w:r w:rsidR="00B76E00" w:rsidRPr="00350585">
        <w:rPr>
          <w:b/>
          <w:lang w:val="en-US"/>
        </w:rPr>
        <w:t>econd</w:t>
      </w:r>
      <w:r w:rsidRPr="00350585">
        <w:rPr>
          <w:b/>
          <w:lang w:val="en-US"/>
        </w:rPr>
        <w:t>.-</w:t>
      </w:r>
      <w:proofErr w:type="gramEnd"/>
      <w:r w:rsidRPr="00350585">
        <w:rPr>
          <w:b/>
          <w:lang w:val="en-US"/>
        </w:rPr>
        <w:t xml:space="preserve"> </w:t>
      </w:r>
      <w:r w:rsidR="00122D80" w:rsidRPr="00350585">
        <w:rPr>
          <w:b/>
          <w:lang w:val="en-US"/>
        </w:rPr>
        <w:t xml:space="preserve">Restoration </w:t>
      </w:r>
      <w:r w:rsidRPr="00350585">
        <w:rPr>
          <w:b/>
          <w:lang w:val="en-US"/>
        </w:rPr>
        <w:t>of the</w:t>
      </w:r>
      <w:r w:rsidR="00122D80" w:rsidRPr="00350585">
        <w:rPr>
          <w:b/>
          <w:lang w:val="en-US"/>
        </w:rPr>
        <w:t xml:space="preserve"> </w:t>
      </w:r>
      <w:r w:rsidRPr="00350585">
        <w:rPr>
          <w:b/>
          <w:lang w:val="en-US"/>
        </w:rPr>
        <w:t xml:space="preserve">capacity </w:t>
      </w:r>
      <w:r w:rsidR="00122D80" w:rsidRPr="00350585">
        <w:rPr>
          <w:b/>
          <w:lang w:val="en-US"/>
        </w:rPr>
        <w:t xml:space="preserve">to act </w:t>
      </w:r>
      <w:r w:rsidRPr="00350585">
        <w:rPr>
          <w:b/>
          <w:lang w:val="en-US"/>
        </w:rPr>
        <w:t>of the interdicted</w:t>
      </w:r>
      <w:r w:rsidR="00122D80" w:rsidRPr="00350585">
        <w:rPr>
          <w:b/>
          <w:lang w:val="en-US"/>
        </w:rPr>
        <w:t xml:space="preserve"> persons</w:t>
      </w:r>
    </w:p>
    <w:p w14:paraId="15A6B2D5" w14:textId="3BDAB963" w:rsidR="00CA0D99" w:rsidRPr="00350585" w:rsidRDefault="00CA0D99" w:rsidP="00CA0D99">
      <w:pPr>
        <w:rPr>
          <w:lang w:val="en-US"/>
        </w:rPr>
      </w:pPr>
      <w:r w:rsidRPr="00350585">
        <w:rPr>
          <w:lang w:val="en-US"/>
        </w:rPr>
        <w:t xml:space="preserve">Any person can request the </w:t>
      </w:r>
      <w:r w:rsidR="00122D80" w:rsidRPr="00350585">
        <w:rPr>
          <w:lang w:val="en-US"/>
        </w:rPr>
        <w:t xml:space="preserve">reversal </w:t>
      </w:r>
      <w:r w:rsidRPr="00350585">
        <w:rPr>
          <w:lang w:val="en-US"/>
        </w:rPr>
        <w:t>of the interdiction of persons with disabilities, issued prior to the entry into force of this law, by the designation of supports and safeguards.</w:t>
      </w:r>
    </w:p>
    <w:p w14:paraId="37274C01" w14:textId="77777777" w:rsidR="00CA0D99" w:rsidRPr="00350585" w:rsidRDefault="00CA0D99" w:rsidP="00CA0D99">
      <w:pPr>
        <w:rPr>
          <w:lang w:val="en-US"/>
        </w:rPr>
      </w:pPr>
    </w:p>
    <w:p w14:paraId="5E68CF3B" w14:textId="156884C4" w:rsidR="00CA0D99" w:rsidRPr="00350585" w:rsidRDefault="00CA0D99" w:rsidP="00CA0D99">
      <w:pPr>
        <w:rPr>
          <w:b/>
          <w:lang w:val="en-US"/>
        </w:rPr>
      </w:pPr>
      <w:proofErr w:type="gramStart"/>
      <w:r w:rsidRPr="00350585">
        <w:rPr>
          <w:b/>
          <w:lang w:val="en-US"/>
        </w:rPr>
        <w:t>T</w:t>
      </w:r>
      <w:r w:rsidR="00B76E00" w:rsidRPr="00350585">
        <w:rPr>
          <w:b/>
          <w:lang w:val="en-US"/>
        </w:rPr>
        <w:t>hird</w:t>
      </w:r>
      <w:r w:rsidRPr="00350585">
        <w:rPr>
          <w:b/>
          <w:lang w:val="en-US"/>
        </w:rPr>
        <w:t>.-</w:t>
      </w:r>
      <w:proofErr w:type="gramEnd"/>
      <w:r w:rsidRPr="00350585">
        <w:rPr>
          <w:b/>
          <w:lang w:val="en-US"/>
        </w:rPr>
        <w:t xml:space="preserve"> Support and safeguards for the persons referred to in </w:t>
      </w:r>
      <w:r w:rsidR="00B76E00" w:rsidRPr="00350585">
        <w:rPr>
          <w:b/>
          <w:lang w:val="en-US"/>
        </w:rPr>
        <w:t>provisions</w:t>
      </w:r>
      <w:r w:rsidRPr="00350585">
        <w:rPr>
          <w:b/>
          <w:lang w:val="en-US"/>
        </w:rPr>
        <w:t xml:space="preserve"> 6 and 7 of article 44 of the Civil Code</w:t>
      </w:r>
    </w:p>
    <w:p w14:paraId="75E2E877" w14:textId="7F6C636F" w:rsidR="00CA0D99" w:rsidRPr="00350585" w:rsidRDefault="00CA0D99" w:rsidP="00CA0D99">
      <w:pPr>
        <w:rPr>
          <w:lang w:val="en-US"/>
        </w:rPr>
      </w:pPr>
      <w:r w:rsidRPr="00350585">
        <w:rPr>
          <w:lang w:val="en-US"/>
        </w:rPr>
        <w:lastRenderedPageBreak/>
        <w:t xml:space="preserve">The persons </w:t>
      </w:r>
      <w:r w:rsidR="00B76E00" w:rsidRPr="00350585">
        <w:rPr>
          <w:lang w:val="en-US"/>
        </w:rPr>
        <w:t>referred</w:t>
      </w:r>
      <w:r w:rsidR="00122D80" w:rsidRPr="00350585">
        <w:rPr>
          <w:lang w:val="en-US"/>
        </w:rPr>
        <w:t xml:space="preserve"> to</w:t>
      </w:r>
      <w:r w:rsidRPr="00350585">
        <w:rPr>
          <w:lang w:val="en-US"/>
        </w:rPr>
        <w:t xml:space="preserve"> in </w:t>
      </w:r>
      <w:r w:rsidR="00B76E00" w:rsidRPr="00350585">
        <w:rPr>
          <w:lang w:val="en-US"/>
        </w:rPr>
        <w:t>provisions</w:t>
      </w:r>
      <w:r w:rsidRPr="00350585">
        <w:rPr>
          <w:lang w:val="en-US"/>
        </w:rPr>
        <w:t xml:space="preserve"> 6 and 7 of article 44 of the Civil Code who have a disability certificate can designate supports and safeguards for the exercise of their legal capacity.</w:t>
      </w:r>
    </w:p>
    <w:p w14:paraId="1CFD1BDD" w14:textId="77777777" w:rsidR="00CA0D99" w:rsidRPr="00350585" w:rsidRDefault="00CA0D99" w:rsidP="00CA0D99">
      <w:pPr>
        <w:rPr>
          <w:lang w:val="en-US"/>
        </w:rPr>
      </w:pPr>
    </w:p>
    <w:p w14:paraId="35229FDD" w14:textId="5106D717" w:rsidR="00CA0D99" w:rsidRPr="00350585" w:rsidRDefault="00122D80" w:rsidP="00B76E00">
      <w:pPr>
        <w:jc w:val="center"/>
        <w:rPr>
          <w:b/>
          <w:lang w:val="en-US"/>
        </w:rPr>
      </w:pPr>
      <w:r w:rsidRPr="00350585">
        <w:rPr>
          <w:b/>
          <w:lang w:val="en-US"/>
        </w:rPr>
        <w:t xml:space="preserve">TRANSITIONAL </w:t>
      </w:r>
      <w:r w:rsidR="00CA0D99" w:rsidRPr="00350585">
        <w:rPr>
          <w:b/>
          <w:lang w:val="en-US"/>
        </w:rPr>
        <w:t>COMPLEMENTARY PROVISIONS</w:t>
      </w:r>
    </w:p>
    <w:p w14:paraId="0C5BAC11" w14:textId="77777777" w:rsidR="00CA0D99" w:rsidRPr="00350585" w:rsidRDefault="00CA0D99" w:rsidP="00CA0D99">
      <w:pPr>
        <w:rPr>
          <w:lang w:val="en-US"/>
        </w:rPr>
      </w:pPr>
    </w:p>
    <w:p w14:paraId="33E4C64B" w14:textId="2C2EF7EE" w:rsidR="00CA0D99" w:rsidRPr="00350585" w:rsidRDefault="00CA0D99" w:rsidP="00CA0D99">
      <w:pPr>
        <w:rPr>
          <w:b/>
          <w:lang w:val="en-US"/>
        </w:rPr>
      </w:pPr>
      <w:proofErr w:type="gramStart"/>
      <w:r w:rsidRPr="00350585">
        <w:rPr>
          <w:b/>
          <w:lang w:val="en-US"/>
        </w:rPr>
        <w:t>F</w:t>
      </w:r>
      <w:r w:rsidR="00B76E00" w:rsidRPr="00350585">
        <w:rPr>
          <w:b/>
          <w:lang w:val="en-US"/>
        </w:rPr>
        <w:t>irst</w:t>
      </w:r>
      <w:r w:rsidRPr="00350585">
        <w:rPr>
          <w:b/>
          <w:lang w:val="en-US"/>
        </w:rPr>
        <w:t>.-</w:t>
      </w:r>
      <w:proofErr w:type="gramEnd"/>
      <w:r w:rsidRPr="00350585">
        <w:rPr>
          <w:b/>
          <w:lang w:val="en-US"/>
        </w:rPr>
        <w:t xml:space="preserve"> Transition to the system of supports and safeguards</w:t>
      </w:r>
    </w:p>
    <w:p w14:paraId="6A97F4F9" w14:textId="77777777" w:rsidR="00CA0D99" w:rsidRPr="00350585" w:rsidRDefault="00CA0D99" w:rsidP="00CA0D99">
      <w:pPr>
        <w:rPr>
          <w:lang w:val="en-US"/>
        </w:rPr>
      </w:pPr>
      <w:r w:rsidRPr="00350585">
        <w:rPr>
          <w:lang w:val="en-US"/>
        </w:rPr>
        <w:t>The Judge transforms the following processes into one of supports and safeguards:</w:t>
      </w:r>
    </w:p>
    <w:p w14:paraId="629DEA78" w14:textId="77777777" w:rsidR="00CA0D99" w:rsidRPr="00350585" w:rsidRDefault="00CA0D99" w:rsidP="00CA0D99">
      <w:pPr>
        <w:rPr>
          <w:lang w:val="en-US"/>
        </w:rPr>
      </w:pPr>
    </w:p>
    <w:p w14:paraId="5F38DAA7" w14:textId="0E767C2E" w:rsidR="00CA0D99" w:rsidRPr="00350585" w:rsidRDefault="00CA0D99" w:rsidP="00CA0D99">
      <w:pPr>
        <w:rPr>
          <w:lang w:val="en-US"/>
        </w:rPr>
      </w:pPr>
      <w:r w:rsidRPr="00350585">
        <w:rPr>
          <w:lang w:val="en-US"/>
        </w:rPr>
        <w:t xml:space="preserve">a) Those </w:t>
      </w:r>
      <w:r w:rsidR="00122D80" w:rsidRPr="00350585">
        <w:rPr>
          <w:lang w:val="en-US"/>
        </w:rPr>
        <w:t xml:space="preserve">proceedings </w:t>
      </w:r>
      <w:r w:rsidRPr="00350585">
        <w:rPr>
          <w:lang w:val="en-US"/>
        </w:rPr>
        <w:t xml:space="preserve">of interdiction that have a final sentence where a </w:t>
      </w:r>
      <w:r w:rsidR="00B76E00" w:rsidRPr="00350585">
        <w:rPr>
          <w:lang w:val="en-US"/>
        </w:rPr>
        <w:t>curator has been appointed for a</w:t>
      </w:r>
      <w:r w:rsidRPr="00350585">
        <w:rPr>
          <w:lang w:val="en-US"/>
        </w:rPr>
        <w:t xml:space="preserve"> person with a disability. In these cases, wit</w:t>
      </w:r>
      <w:r w:rsidR="00B76E00" w:rsidRPr="00350585">
        <w:rPr>
          <w:lang w:val="en-US"/>
        </w:rPr>
        <w:t>h the entry into force of this law</w:t>
      </w:r>
      <w:r w:rsidRPr="00350585">
        <w:rPr>
          <w:lang w:val="en-US"/>
        </w:rPr>
        <w:t xml:space="preserve">, persons with disabilities have the capacity to </w:t>
      </w:r>
      <w:r w:rsidR="00B76E00" w:rsidRPr="00350585">
        <w:rPr>
          <w:lang w:val="en-US"/>
        </w:rPr>
        <w:t>hold</w:t>
      </w:r>
      <w:r w:rsidRPr="00350585">
        <w:rPr>
          <w:lang w:val="en-US"/>
        </w:rPr>
        <w:t xml:space="preserve"> and </w:t>
      </w:r>
      <w:r w:rsidR="00B76E00" w:rsidRPr="00350585">
        <w:rPr>
          <w:lang w:val="en-US"/>
        </w:rPr>
        <w:t>to act</w:t>
      </w:r>
      <w:r w:rsidRPr="00350585">
        <w:rPr>
          <w:lang w:val="en-US"/>
        </w:rPr>
        <w:t>,</w:t>
      </w:r>
      <w:r w:rsidR="00B76E00" w:rsidRPr="00350585">
        <w:rPr>
          <w:lang w:val="en-US"/>
        </w:rPr>
        <w:t xml:space="preserve"> being applicable</w:t>
      </w:r>
      <w:r w:rsidRPr="00350585">
        <w:rPr>
          <w:lang w:val="en-US"/>
        </w:rPr>
        <w:t xml:space="preserve"> the rules established in Chapter Four to Title II of Section Four of Book III of the Civil Code.</w:t>
      </w:r>
    </w:p>
    <w:p w14:paraId="23292970" w14:textId="20CA086E" w:rsidR="00CA0D99" w:rsidRPr="00350585" w:rsidRDefault="00CA0D99" w:rsidP="00CA0D99">
      <w:pPr>
        <w:rPr>
          <w:lang w:val="en-US"/>
        </w:rPr>
      </w:pPr>
      <w:r w:rsidRPr="00350585">
        <w:rPr>
          <w:lang w:val="en-US"/>
        </w:rPr>
        <w:t xml:space="preserve">b) </w:t>
      </w:r>
      <w:proofErr w:type="gramStart"/>
      <w:r w:rsidRPr="00350585">
        <w:rPr>
          <w:lang w:val="en-US"/>
        </w:rPr>
        <w:t xml:space="preserve">Those </w:t>
      </w:r>
      <w:r w:rsidR="00122D80" w:rsidRPr="00350585">
        <w:rPr>
          <w:lang w:val="en-US"/>
        </w:rPr>
        <w:t xml:space="preserve">ongoing proceedings </w:t>
      </w:r>
      <w:r w:rsidRPr="00350585">
        <w:rPr>
          <w:lang w:val="en-US"/>
        </w:rPr>
        <w:t>of interdiction,</w:t>
      </w:r>
      <w:proofErr w:type="gramEnd"/>
      <w:r w:rsidRPr="00350585">
        <w:rPr>
          <w:lang w:val="en-US"/>
        </w:rPr>
        <w:t xml:space="preserve"> initiated prio</w:t>
      </w:r>
      <w:r w:rsidR="00B76E00" w:rsidRPr="00350585">
        <w:rPr>
          <w:lang w:val="en-US"/>
        </w:rPr>
        <w:t>r to the entry into force of this l</w:t>
      </w:r>
      <w:r w:rsidRPr="00350585">
        <w:rPr>
          <w:lang w:val="en-US"/>
        </w:rPr>
        <w:t xml:space="preserve">aw. In these cases, the processing of the </w:t>
      </w:r>
      <w:r w:rsidR="00122D80" w:rsidRPr="00350585">
        <w:rPr>
          <w:lang w:val="en-US"/>
        </w:rPr>
        <w:t xml:space="preserve">proceedings </w:t>
      </w:r>
      <w:r w:rsidRPr="00350585">
        <w:rPr>
          <w:lang w:val="en-US"/>
        </w:rPr>
        <w:t xml:space="preserve">is </w:t>
      </w:r>
      <w:proofErr w:type="gramStart"/>
      <w:r w:rsidRPr="00350585">
        <w:rPr>
          <w:lang w:val="en-US"/>
        </w:rPr>
        <w:t>suspended</w:t>
      </w:r>
      <w:proofErr w:type="gramEnd"/>
      <w:r w:rsidRPr="00350585">
        <w:rPr>
          <w:lang w:val="en-US"/>
        </w:rPr>
        <w:t xml:space="preserve"> and the rules established in Chapter Four to Title II of the Fourth Section of Book III </w:t>
      </w:r>
      <w:r w:rsidR="009554C6" w:rsidRPr="00350585">
        <w:rPr>
          <w:lang w:val="en-US"/>
        </w:rPr>
        <w:t xml:space="preserve">of the Civil Code </w:t>
      </w:r>
      <w:r w:rsidRPr="00350585">
        <w:rPr>
          <w:lang w:val="en-US"/>
        </w:rPr>
        <w:t>apply.</w:t>
      </w:r>
    </w:p>
    <w:p w14:paraId="7D276F52" w14:textId="77777777" w:rsidR="00CA0D99" w:rsidRPr="00350585" w:rsidRDefault="00CA0D99" w:rsidP="00CA0D99">
      <w:pPr>
        <w:rPr>
          <w:lang w:val="en-US"/>
        </w:rPr>
      </w:pPr>
    </w:p>
    <w:p w14:paraId="6CE6A17C" w14:textId="28DDCDFD" w:rsidR="00CA0D99" w:rsidRPr="00350585" w:rsidRDefault="00CA0D99" w:rsidP="00CA0D99">
      <w:pPr>
        <w:rPr>
          <w:lang w:val="en-US"/>
        </w:rPr>
      </w:pPr>
      <w:r w:rsidRPr="00350585">
        <w:rPr>
          <w:lang w:val="en-US"/>
        </w:rPr>
        <w:t xml:space="preserve">The Executive Council of the </w:t>
      </w:r>
      <w:r w:rsidR="009554C6" w:rsidRPr="00350585">
        <w:rPr>
          <w:lang w:val="en-US"/>
        </w:rPr>
        <w:t>Judiciary</w:t>
      </w:r>
      <w:r w:rsidRPr="00350585">
        <w:rPr>
          <w:lang w:val="en-US"/>
        </w:rPr>
        <w:t xml:space="preserve"> establishes the rules and procedures necessary for the correct functioning of the transition to the system of support in mandatory </w:t>
      </w:r>
      <w:r w:rsidR="00B5481C" w:rsidRPr="00350585">
        <w:rPr>
          <w:lang w:val="en-US"/>
        </w:rPr>
        <w:t xml:space="preserve">compliance with </w:t>
      </w:r>
      <w:r w:rsidRPr="00350585">
        <w:rPr>
          <w:lang w:val="en-US"/>
        </w:rPr>
        <w:t>the social model of disability.</w:t>
      </w:r>
    </w:p>
    <w:p w14:paraId="66CE0642" w14:textId="77777777" w:rsidR="00CA0D99" w:rsidRPr="00350585" w:rsidRDefault="00CA0D99" w:rsidP="00CA0D99">
      <w:pPr>
        <w:rPr>
          <w:lang w:val="en-US"/>
        </w:rPr>
      </w:pPr>
    </w:p>
    <w:p w14:paraId="08D307B1" w14:textId="515419AB" w:rsidR="00CA0D99" w:rsidRPr="00350585" w:rsidRDefault="00CA0D99" w:rsidP="00CA0D99">
      <w:pPr>
        <w:rPr>
          <w:b/>
          <w:lang w:val="en-US"/>
        </w:rPr>
      </w:pPr>
      <w:proofErr w:type="gramStart"/>
      <w:r w:rsidRPr="00350585">
        <w:rPr>
          <w:b/>
          <w:lang w:val="en-US"/>
        </w:rPr>
        <w:t>S</w:t>
      </w:r>
      <w:r w:rsidR="009554C6" w:rsidRPr="00350585">
        <w:rPr>
          <w:b/>
          <w:lang w:val="en-US"/>
        </w:rPr>
        <w:t>econd</w:t>
      </w:r>
      <w:r w:rsidRPr="00350585">
        <w:rPr>
          <w:b/>
          <w:lang w:val="en-US"/>
        </w:rPr>
        <w:t>.-</w:t>
      </w:r>
      <w:proofErr w:type="gramEnd"/>
      <w:r w:rsidRPr="00350585">
        <w:rPr>
          <w:b/>
          <w:lang w:val="en-US"/>
        </w:rPr>
        <w:t xml:space="preserve"> Elimination of the requirement of interdiction</w:t>
      </w:r>
    </w:p>
    <w:p w14:paraId="22DAD27E" w14:textId="4E452359" w:rsidR="00CA0D99" w:rsidRPr="00350585" w:rsidRDefault="009554C6" w:rsidP="00CA0D99">
      <w:pPr>
        <w:rPr>
          <w:lang w:val="en-US"/>
        </w:rPr>
      </w:pPr>
      <w:r w:rsidRPr="00350585">
        <w:rPr>
          <w:lang w:val="en-US"/>
        </w:rPr>
        <w:t>All public and/</w:t>
      </w:r>
      <w:r w:rsidR="00CA0D99" w:rsidRPr="00350585">
        <w:rPr>
          <w:lang w:val="en-US"/>
        </w:rPr>
        <w:t xml:space="preserve">or private entities adapt their administrative procedures, under </w:t>
      </w:r>
      <w:r w:rsidR="003E1CBD" w:rsidRPr="00350585">
        <w:rPr>
          <w:lang w:val="en-US"/>
        </w:rPr>
        <w:t xml:space="preserve">their </w:t>
      </w:r>
      <w:r w:rsidR="00CA0D99" w:rsidRPr="00350585">
        <w:rPr>
          <w:lang w:val="en-US"/>
        </w:rPr>
        <w:t>responsibility, within a period not greater than one hundred and twenty (120) calendar days, count</w:t>
      </w:r>
      <w:r w:rsidR="003E1CBD" w:rsidRPr="00350585">
        <w:rPr>
          <w:lang w:val="en-US"/>
        </w:rPr>
        <w:t>ing</w:t>
      </w:r>
      <w:r w:rsidR="00CA0D99" w:rsidRPr="00350585">
        <w:rPr>
          <w:lang w:val="en-US"/>
        </w:rPr>
        <w:t xml:space="preserve"> from the day following the publication in the Official Gazette El </w:t>
      </w:r>
      <w:proofErr w:type="spellStart"/>
      <w:r w:rsidR="00CA0D99" w:rsidRPr="00350585">
        <w:rPr>
          <w:lang w:val="en-US"/>
        </w:rPr>
        <w:t>Peruano</w:t>
      </w:r>
      <w:proofErr w:type="spellEnd"/>
      <w:r w:rsidR="00CA0D99" w:rsidRPr="00350585">
        <w:rPr>
          <w:lang w:val="en-US"/>
        </w:rPr>
        <w:t xml:space="preserve"> of this Legislative Decree.</w:t>
      </w:r>
    </w:p>
    <w:p w14:paraId="3FC9E04C" w14:textId="77777777" w:rsidR="00CA0D99" w:rsidRPr="00350585" w:rsidRDefault="00CA0D99" w:rsidP="00CA0D99">
      <w:pPr>
        <w:rPr>
          <w:lang w:val="en-US"/>
        </w:rPr>
      </w:pPr>
    </w:p>
    <w:p w14:paraId="3EAEAA1D" w14:textId="73C7C9CA" w:rsidR="00CA0D99" w:rsidRPr="00350585" w:rsidRDefault="00CA0D99" w:rsidP="009554C6">
      <w:pPr>
        <w:jc w:val="center"/>
        <w:rPr>
          <w:b/>
          <w:lang w:val="en-US"/>
        </w:rPr>
      </w:pPr>
      <w:r w:rsidRPr="00350585">
        <w:rPr>
          <w:b/>
          <w:lang w:val="en-US"/>
        </w:rPr>
        <w:t xml:space="preserve">COMPLEMENTARY </w:t>
      </w:r>
      <w:r w:rsidR="003E1CBD" w:rsidRPr="00350585">
        <w:rPr>
          <w:b/>
          <w:lang w:val="en-US"/>
        </w:rPr>
        <w:t xml:space="preserve">REPEALING </w:t>
      </w:r>
      <w:r w:rsidRPr="00350585">
        <w:rPr>
          <w:b/>
          <w:lang w:val="en-US"/>
        </w:rPr>
        <w:t xml:space="preserve">PROVISION </w:t>
      </w:r>
    </w:p>
    <w:p w14:paraId="4DC0E098" w14:textId="77777777" w:rsidR="00CA0D99" w:rsidRPr="00350585" w:rsidRDefault="00CA0D99" w:rsidP="00CA0D99">
      <w:pPr>
        <w:rPr>
          <w:lang w:val="en-US"/>
        </w:rPr>
      </w:pPr>
    </w:p>
    <w:p w14:paraId="7B74FAB0" w14:textId="44277091" w:rsidR="00CA0D99" w:rsidRPr="00350585" w:rsidRDefault="003E1CBD" w:rsidP="00CA0D99">
      <w:pPr>
        <w:rPr>
          <w:b/>
          <w:lang w:val="en-US"/>
        </w:rPr>
      </w:pPr>
      <w:r w:rsidRPr="00350585">
        <w:rPr>
          <w:b/>
          <w:lang w:val="en-US"/>
        </w:rPr>
        <w:t>Only</w:t>
      </w:r>
      <w:r w:rsidR="00CA0D99" w:rsidRPr="00350585">
        <w:rPr>
          <w:b/>
          <w:lang w:val="en-US"/>
        </w:rPr>
        <w:t xml:space="preserve">. </w:t>
      </w:r>
      <w:r w:rsidRPr="00350585">
        <w:rPr>
          <w:b/>
          <w:lang w:val="en-US"/>
        </w:rPr>
        <w:t>Repeal</w:t>
      </w:r>
    </w:p>
    <w:p w14:paraId="51C2191D" w14:textId="3816487D" w:rsidR="00CA0D99" w:rsidRPr="00350585" w:rsidRDefault="00CA0D99" w:rsidP="00CA0D99">
      <w:pPr>
        <w:rPr>
          <w:lang w:val="en-US"/>
        </w:rPr>
      </w:pPr>
      <w:r w:rsidRPr="00350585">
        <w:rPr>
          <w:lang w:val="en-US"/>
        </w:rPr>
        <w:t xml:space="preserve">The following normative </w:t>
      </w:r>
      <w:r w:rsidR="009554C6" w:rsidRPr="00350585">
        <w:rPr>
          <w:lang w:val="en-US"/>
        </w:rPr>
        <w:t>provisions</w:t>
      </w:r>
      <w:r w:rsidRPr="00350585">
        <w:rPr>
          <w:lang w:val="en-US"/>
        </w:rPr>
        <w:t xml:space="preserve"> are </w:t>
      </w:r>
      <w:r w:rsidR="003E1CBD" w:rsidRPr="00350585">
        <w:rPr>
          <w:lang w:val="en-US"/>
        </w:rPr>
        <w:t>repealed</w:t>
      </w:r>
      <w:r w:rsidRPr="00350585">
        <w:rPr>
          <w:lang w:val="en-US"/>
        </w:rPr>
        <w:t>:</w:t>
      </w:r>
    </w:p>
    <w:p w14:paraId="1E4A4C06" w14:textId="77777777" w:rsidR="00CA0D99" w:rsidRPr="00350585" w:rsidRDefault="00CA0D99" w:rsidP="00CA0D99">
      <w:pPr>
        <w:rPr>
          <w:lang w:val="en-US"/>
        </w:rPr>
      </w:pPr>
    </w:p>
    <w:p w14:paraId="23533788" w14:textId="30564A69" w:rsidR="00CA0D99" w:rsidRPr="00350585" w:rsidRDefault="00CA0D99" w:rsidP="00CA0D99">
      <w:pPr>
        <w:rPr>
          <w:lang w:val="en-US"/>
        </w:rPr>
      </w:pPr>
      <w:r w:rsidRPr="00350585">
        <w:rPr>
          <w:lang w:val="en-US"/>
        </w:rPr>
        <w:t xml:space="preserve">a) </w:t>
      </w:r>
      <w:r w:rsidR="009554C6" w:rsidRPr="00350585">
        <w:rPr>
          <w:lang w:val="en-US"/>
        </w:rPr>
        <w:t>Provision</w:t>
      </w:r>
      <w:r w:rsidRPr="00350585">
        <w:rPr>
          <w:lang w:val="en-US"/>
        </w:rPr>
        <w:t xml:space="preserve"> 2 of article 43, </w:t>
      </w:r>
      <w:r w:rsidR="009554C6" w:rsidRPr="00350585">
        <w:rPr>
          <w:lang w:val="en-US"/>
        </w:rPr>
        <w:t>provisions</w:t>
      </w:r>
      <w:r w:rsidRPr="00350585">
        <w:rPr>
          <w:lang w:val="en-US"/>
        </w:rPr>
        <w:t xml:space="preserve"> 2 and 3 of article 44, </w:t>
      </w:r>
      <w:r w:rsidR="009554C6" w:rsidRPr="00350585">
        <w:rPr>
          <w:lang w:val="en-US"/>
        </w:rPr>
        <w:t xml:space="preserve">provision </w:t>
      </w:r>
      <w:r w:rsidRPr="00350585">
        <w:rPr>
          <w:lang w:val="en-US"/>
        </w:rPr>
        <w:t xml:space="preserve">2 of article 219, </w:t>
      </w:r>
      <w:r w:rsidR="004C5779" w:rsidRPr="00350585">
        <w:rPr>
          <w:lang w:val="en-US"/>
        </w:rPr>
        <w:t xml:space="preserve">provision </w:t>
      </w:r>
      <w:r w:rsidRPr="00350585">
        <w:rPr>
          <w:lang w:val="en-US"/>
        </w:rPr>
        <w:t xml:space="preserve">3 of article 241, </w:t>
      </w:r>
      <w:r w:rsidR="004C5779" w:rsidRPr="00350585">
        <w:rPr>
          <w:lang w:val="en-US"/>
        </w:rPr>
        <w:t>provisions</w:t>
      </w:r>
      <w:r w:rsidRPr="00350585">
        <w:rPr>
          <w:lang w:val="en-US"/>
        </w:rPr>
        <w:t xml:space="preserve"> 1 and 2 of article 274, </w:t>
      </w:r>
      <w:r w:rsidR="00DE6C4F" w:rsidRPr="00350585">
        <w:rPr>
          <w:lang w:val="en-US"/>
        </w:rPr>
        <w:t>provision</w:t>
      </w:r>
      <w:r w:rsidRPr="00350585">
        <w:rPr>
          <w:lang w:val="en-US"/>
        </w:rPr>
        <w:t xml:space="preserve"> 1 of article 565, </w:t>
      </w:r>
      <w:r w:rsidR="00DE6C4F" w:rsidRPr="00350585">
        <w:rPr>
          <w:lang w:val="en-US"/>
        </w:rPr>
        <w:t>provision</w:t>
      </w:r>
      <w:r w:rsidRPr="00350585">
        <w:rPr>
          <w:lang w:val="en-US"/>
        </w:rPr>
        <w:t xml:space="preserve"> 3 of article 599 and </w:t>
      </w:r>
      <w:r w:rsidR="00DE6C4F" w:rsidRPr="00350585">
        <w:rPr>
          <w:lang w:val="en-US"/>
        </w:rPr>
        <w:t>provision</w:t>
      </w:r>
      <w:r w:rsidRPr="00350585">
        <w:rPr>
          <w:lang w:val="en-US"/>
        </w:rPr>
        <w:t xml:space="preserve"> 3 of article 687 of the Civil Code.</w:t>
      </w:r>
    </w:p>
    <w:p w14:paraId="4A861C78" w14:textId="77777777" w:rsidR="00CA0D99" w:rsidRPr="00350585" w:rsidRDefault="00CA0D99" w:rsidP="00CA0D99">
      <w:pPr>
        <w:rPr>
          <w:lang w:val="en-US"/>
        </w:rPr>
      </w:pPr>
      <w:r w:rsidRPr="00350585">
        <w:rPr>
          <w:lang w:val="en-US"/>
        </w:rPr>
        <w:t>b) Articles 228, 229, 569, 570, 571, 572, 578, 580, 581, 582, 592, 612, 614, 1975 and 1976 of the Civil Code.</w:t>
      </w:r>
    </w:p>
    <w:p w14:paraId="7D4E36BF" w14:textId="14017555" w:rsidR="00CA0D99" w:rsidRPr="008F3BA3" w:rsidRDefault="00CA0D99" w:rsidP="00CA0D99">
      <w:pPr>
        <w:rPr>
          <w:lang w:val="en-US"/>
        </w:rPr>
      </w:pPr>
      <w:r w:rsidRPr="00350585">
        <w:rPr>
          <w:lang w:val="en-US"/>
        </w:rPr>
        <w:t xml:space="preserve">c) </w:t>
      </w:r>
      <w:r w:rsidR="00121E46" w:rsidRPr="00350585">
        <w:rPr>
          <w:lang w:val="en-US"/>
        </w:rPr>
        <w:t>Provision</w:t>
      </w:r>
      <w:r w:rsidRPr="00350585">
        <w:rPr>
          <w:lang w:val="en-US"/>
        </w:rPr>
        <w:t xml:space="preserve"> a) of article 56 of </w:t>
      </w:r>
      <w:r w:rsidR="00121E46" w:rsidRPr="00350585">
        <w:rPr>
          <w:lang w:val="en-US"/>
        </w:rPr>
        <w:t xml:space="preserve">the </w:t>
      </w:r>
      <w:r w:rsidRPr="00350585">
        <w:rPr>
          <w:lang w:val="en-US"/>
        </w:rPr>
        <w:t>Legislative Decree</w:t>
      </w:r>
      <w:r w:rsidR="00121E46" w:rsidRPr="00350585">
        <w:rPr>
          <w:lang w:val="en-US"/>
        </w:rPr>
        <w:t xml:space="preserve"> No. 1049, Legislative Decree on</w:t>
      </w:r>
      <w:r w:rsidRPr="00350585">
        <w:rPr>
          <w:lang w:val="en-US"/>
        </w:rPr>
        <w:t xml:space="preserve"> Notaries.</w:t>
      </w:r>
    </w:p>
    <w:sectPr w:rsidR="00CA0D99" w:rsidRPr="008F3BA3" w:rsidSect="005C550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06F8" w14:textId="77777777" w:rsidR="00D52182" w:rsidRDefault="00D52182" w:rsidP="00EB4425">
      <w:r>
        <w:separator/>
      </w:r>
    </w:p>
  </w:endnote>
  <w:endnote w:type="continuationSeparator" w:id="0">
    <w:p w14:paraId="389021BB" w14:textId="77777777" w:rsidR="00D52182" w:rsidRDefault="00D52182" w:rsidP="00EB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632F" w14:textId="77777777" w:rsidR="00D52182" w:rsidRDefault="00D52182" w:rsidP="00EB4425">
      <w:r>
        <w:separator/>
      </w:r>
    </w:p>
  </w:footnote>
  <w:footnote w:type="continuationSeparator" w:id="0">
    <w:p w14:paraId="39D191CF" w14:textId="77777777" w:rsidR="00D52182" w:rsidRDefault="00D52182" w:rsidP="00EB4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3A"/>
    <w:rsid w:val="00015585"/>
    <w:rsid w:val="000444F6"/>
    <w:rsid w:val="00045191"/>
    <w:rsid w:val="0006778C"/>
    <w:rsid w:val="000B07B0"/>
    <w:rsid w:val="000B0A20"/>
    <w:rsid w:val="000B3492"/>
    <w:rsid w:val="000B3C42"/>
    <w:rsid w:val="000D5946"/>
    <w:rsid w:val="000E2767"/>
    <w:rsid w:val="00121E46"/>
    <w:rsid w:val="00122D80"/>
    <w:rsid w:val="00165EE0"/>
    <w:rsid w:val="001D5143"/>
    <w:rsid w:val="001F719D"/>
    <w:rsid w:val="00231F6B"/>
    <w:rsid w:val="002518B6"/>
    <w:rsid w:val="002855B8"/>
    <w:rsid w:val="002A02D6"/>
    <w:rsid w:val="002B30B2"/>
    <w:rsid w:val="002B3ADC"/>
    <w:rsid w:val="002B59EE"/>
    <w:rsid w:val="002C0E5A"/>
    <w:rsid w:val="002D018A"/>
    <w:rsid w:val="002D52CA"/>
    <w:rsid w:val="002E6685"/>
    <w:rsid w:val="002E7B11"/>
    <w:rsid w:val="00306BD8"/>
    <w:rsid w:val="00322D3C"/>
    <w:rsid w:val="00341DBC"/>
    <w:rsid w:val="00350585"/>
    <w:rsid w:val="00361E24"/>
    <w:rsid w:val="00384DBB"/>
    <w:rsid w:val="003A6AB3"/>
    <w:rsid w:val="003B7275"/>
    <w:rsid w:val="003C0DCD"/>
    <w:rsid w:val="003D0822"/>
    <w:rsid w:val="003D1979"/>
    <w:rsid w:val="003E1CBD"/>
    <w:rsid w:val="003F7C2C"/>
    <w:rsid w:val="00406602"/>
    <w:rsid w:val="00423854"/>
    <w:rsid w:val="0044367E"/>
    <w:rsid w:val="004544CE"/>
    <w:rsid w:val="004A4EB2"/>
    <w:rsid w:val="004B30D5"/>
    <w:rsid w:val="004B6CD1"/>
    <w:rsid w:val="004C5779"/>
    <w:rsid w:val="004D1CA7"/>
    <w:rsid w:val="004E3A0E"/>
    <w:rsid w:val="004F36FD"/>
    <w:rsid w:val="004F37BB"/>
    <w:rsid w:val="0053302B"/>
    <w:rsid w:val="0055083A"/>
    <w:rsid w:val="005936C2"/>
    <w:rsid w:val="005B39A9"/>
    <w:rsid w:val="005C5504"/>
    <w:rsid w:val="005D1E3E"/>
    <w:rsid w:val="005D4D83"/>
    <w:rsid w:val="005E6869"/>
    <w:rsid w:val="005F796F"/>
    <w:rsid w:val="00602A2B"/>
    <w:rsid w:val="006140EF"/>
    <w:rsid w:val="006A7F40"/>
    <w:rsid w:val="006B143A"/>
    <w:rsid w:val="006E68B1"/>
    <w:rsid w:val="00701956"/>
    <w:rsid w:val="0073558D"/>
    <w:rsid w:val="00767EC5"/>
    <w:rsid w:val="00772CEB"/>
    <w:rsid w:val="0077571C"/>
    <w:rsid w:val="00783AC3"/>
    <w:rsid w:val="00791F44"/>
    <w:rsid w:val="007A0EA6"/>
    <w:rsid w:val="007B470E"/>
    <w:rsid w:val="007D27DA"/>
    <w:rsid w:val="007D7D7C"/>
    <w:rsid w:val="007D7FF8"/>
    <w:rsid w:val="0080420B"/>
    <w:rsid w:val="0080762A"/>
    <w:rsid w:val="008362F0"/>
    <w:rsid w:val="0084565C"/>
    <w:rsid w:val="00856788"/>
    <w:rsid w:val="00857BA7"/>
    <w:rsid w:val="00861B10"/>
    <w:rsid w:val="00867BF2"/>
    <w:rsid w:val="00885559"/>
    <w:rsid w:val="008A1539"/>
    <w:rsid w:val="008A7C06"/>
    <w:rsid w:val="008B0DF7"/>
    <w:rsid w:val="008C0964"/>
    <w:rsid w:val="008C25EC"/>
    <w:rsid w:val="008C477B"/>
    <w:rsid w:val="008F3BA3"/>
    <w:rsid w:val="009554C6"/>
    <w:rsid w:val="00962371"/>
    <w:rsid w:val="00983265"/>
    <w:rsid w:val="00990226"/>
    <w:rsid w:val="00991E37"/>
    <w:rsid w:val="009B0DC6"/>
    <w:rsid w:val="00A10A8F"/>
    <w:rsid w:val="00A217C7"/>
    <w:rsid w:val="00A231C9"/>
    <w:rsid w:val="00A43B65"/>
    <w:rsid w:val="00A778AB"/>
    <w:rsid w:val="00AF2D71"/>
    <w:rsid w:val="00AF6393"/>
    <w:rsid w:val="00AF6C5F"/>
    <w:rsid w:val="00B10463"/>
    <w:rsid w:val="00B12F8D"/>
    <w:rsid w:val="00B16E4A"/>
    <w:rsid w:val="00B248C6"/>
    <w:rsid w:val="00B54298"/>
    <w:rsid w:val="00B5481C"/>
    <w:rsid w:val="00B65B85"/>
    <w:rsid w:val="00B6731F"/>
    <w:rsid w:val="00B76E00"/>
    <w:rsid w:val="00BB3058"/>
    <w:rsid w:val="00BD08B2"/>
    <w:rsid w:val="00C57FA2"/>
    <w:rsid w:val="00C6633D"/>
    <w:rsid w:val="00C9074A"/>
    <w:rsid w:val="00C932F7"/>
    <w:rsid w:val="00C94CE6"/>
    <w:rsid w:val="00CA0D99"/>
    <w:rsid w:val="00CA4DDA"/>
    <w:rsid w:val="00CA73B3"/>
    <w:rsid w:val="00CB4F9C"/>
    <w:rsid w:val="00CC4690"/>
    <w:rsid w:val="00CD7919"/>
    <w:rsid w:val="00CE218C"/>
    <w:rsid w:val="00D31556"/>
    <w:rsid w:val="00D52182"/>
    <w:rsid w:val="00D57232"/>
    <w:rsid w:val="00D915E7"/>
    <w:rsid w:val="00D97DD9"/>
    <w:rsid w:val="00DA4707"/>
    <w:rsid w:val="00DC1E64"/>
    <w:rsid w:val="00DD1A1B"/>
    <w:rsid w:val="00DE0D9F"/>
    <w:rsid w:val="00DE677D"/>
    <w:rsid w:val="00DE6C4F"/>
    <w:rsid w:val="00E11798"/>
    <w:rsid w:val="00E24462"/>
    <w:rsid w:val="00E27516"/>
    <w:rsid w:val="00E446FC"/>
    <w:rsid w:val="00E4668E"/>
    <w:rsid w:val="00E60666"/>
    <w:rsid w:val="00E61218"/>
    <w:rsid w:val="00E64192"/>
    <w:rsid w:val="00E67DEE"/>
    <w:rsid w:val="00E912E6"/>
    <w:rsid w:val="00EB2594"/>
    <w:rsid w:val="00EB4425"/>
    <w:rsid w:val="00ED7F47"/>
    <w:rsid w:val="00F23810"/>
    <w:rsid w:val="00F25A9F"/>
    <w:rsid w:val="00F83180"/>
    <w:rsid w:val="00F954E1"/>
    <w:rsid w:val="00FA742B"/>
    <w:rsid w:val="00FC2F09"/>
    <w:rsid w:val="00FE1D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A742"/>
  <w15:docId w15:val="{661AE2EB-8DCD-44DB-A988-7FDF2007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6393"/>
    <w:rPr>
      <w:sz w:val="16"/>
      <w:szCs w:val="16"/>
    </w:rPr>
  </w:style>
  <w:style w:type="paragraph" w:styleId="Textocomentario">
    <w:name w:val="annotation text"/>
    <w:basedOn w:val="Normal"/>
    <w:link w:val="TextocomentarioCar"/>
    <w:uiPriority w:val="99"/>
    <w:semiHidden/>
    <w:unhideWhenUsed/>
    <w:rsid w:val="00AF6393"/>
    <w:rPr>
      <w:sz w:val="20"/>
      <w:szCs w:val="20"/>
    </w:rPr>
  </w:style>
  <w:style w:type="character" w:customStyle="1" w:styleId="TextocomentarioCar">
    <w:name w:val="Texto comentario Car"/>
    <w:basedOn w:val="Fuentedeprrafopredeter"/>
    <w:link w:val="Textocomentario"/>
    <w:uiPriority w:val="99"/>
    <w:semiHidden/>
    <w:rsid w:val="00AF6393"/>
    <w:rPr>
      <w:sz w:val="20"/>
      <w:szCs w:val="20"/>
    </w:rPr>
  </w:style>
  <w:style w:type="paragraph" w:styleId="Asuntodelcomentario">
    <w:name w:val="annotation subject"/>
    <w:basedOn w:val="Textocomentario"/>
    <w:next w:val="Textocomentario"/>
    <w:link w:val="AsuntodelcomentarioCar"/>
    <w:uiPriority w:val="99"/>
    <w:semiHidden/>
    <w:unhideWhenUsed/>
    <w:rsid w:val="00AF6393"/>
    <w:rPr>
      <w:b/>
      <w:bCs/>
    </w:rPr>
  </w:style>
  <w:style w:type="character" w:customStyle="1" w:styleId="AsuntodelcomentarioCar">
    <w:name w:val="Asunto del comentario Car"/>
    <w:basedOn w:val="TextocomentarioCar"/>
    <w:link w:val="Asuntodelcomentario"/>
    <w:uiPriority w:val="99"/>
    <w:semiHidden/>
    <w:rsid w:val="00AF6393"/>
    <w:rPr>
      <w:b/>
      <w:bCs/>
      <w:sz w:val="20"/>
      <w:szCs w:val="20"/>
    </w:rPr>
  </w:style>
  <w:style w:type="paragraph" w:styleId="Textodeglobo">
    <w:name w:val="Balloon Text"/>
    <w:basedOn w:val="Normal"/>
    <w:link w:val="TextodegloboCar"/>
    <w:uiPriority w:val="99"/>
    <w:semiHidden/>
    <w:unhideWhenUsed/>
    <w:rsid w:val="00AF639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F6393"/>
    <w:rPr>
      <w:rFonts w:ascii="Times New Roman" w:hAnsi="Times New Roman" w:cs="Times New Roman"/>
      <w:sz w:val="18"/>
      <w:szCs w:val="18"/>
    </w:rPr>
  </w:style>
  <w:style w:type="paragraph" w:styleId="Prrafodelista">
    <w:name w:val="List Paragraph"/>
    <w:basedOn w:val="Normal"/>
    <w:uiPriority w:val="34"/>
    <w:qFormat/>
    <w:rsid w:val="00CA0D99"/>
    <w:pPr>
      <w:ind w:left="720"/>
      <w:contextualSpacing/>
    </w:pPr>
  </w:style>
  <w:style w:type="character" w:styleId="Hipervnculo">
    <w:name w:val="Hyperlink"/>
    <w:basedOn w:val="Fuentedeprrafopredeter"/>
    <w:uiPriority w:val="99"/>
    <w:unhideWhenUsed/>
    <w:rsid w:val="00767EC5"/>
    <w:rPr>
      <w:color w:val="0563C1" w:themeColor="hyperlink"/>
      <w:u w:val="single"/>
    </w:rPr>
  </w:style>
  <w:style w:type="character" w:customStyle="1" w:styleId="no-style-override-1">
    <w:name w:val="no-style-override-1"/>
    <w:basedOn w:val="Fuentedeprrafopredeter"/>
    <w:rsid w:val="00A231C9"/>
  </w:style>
  <w:style w:type="paragraph" w:styleId="Encabezado">
    <w:name w:val="header"/>
    <w:basedOn w:val="Normal"/>
    <w:link w:val="EncabezadoCar"/>
    <w:uiPriority w:val="99"/>
    <w:unhideWhenUsed/>
    <w:rsid w:val="00EB4425"/>
    <w:pPr>
      <w:tabs>
        <w:tab w:val="center" w:pos="4252"/>
        <w:tab w:val="right" w:pos="8504"/>
      </w:tabs>
    </w:pPr>
  </w:style>
  <w:style w:type="character" w:customStyle="1" w:styleId="EncabezadoCar">
    <w:name w:val="Encabezado Car"/>
    <w:basedOn w:val="Fuentedeprrafopredeter"/>
    <w:link w:val="Encabezado"/>
    <w:uiPriority w:val="99"/>
    <w:rsid w:val="00EB4425"/>
  </w:style>
  <w:style w:type="paragraph" w:styleId="Piedepgina">
    <w:name w:val="footer"/>
    <w:basedOn w:val="Normal"/>
    <w:link w:val="PiedepginaCar"/>
    <w:uiPriority w:val="99"/>
    <w:unhideWhenUsed/>
    <w:rsid w:val="00EB4425"/>
    <w:pPr>
      <w:tabs>
        <w:tab w:val="center" w:pos="4252"/>
        <w:tab w:val="right" w:pos="8504"/>
      </w:tabs>
    </w:pPr>
  </w:style>
  <w:style w:type="character" w:customStyle="1" w:styleId="PiedepginaCar">
    <w:name w:val="Pie de página Car"/>
    <w:basedOn w:val="Fuentedeprrafopredeter"/>
    <w:link w:val="Piedepgina"/>
    <w:uiPriority w:val="99"/>
    <w:rsid w:val="00EB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468320">
      <w:bodyDiv w:val="1"/>
      <w:marLeft w:val="0"/>
      <w:marRight w:val="0"/>
      <w:marTop w:val="0"/>
      <w:marBottom w:val="0"/>
      <w:divBdr>
        <w:top w:val="none" w:sz="0" w:space="0" w:color="auto"/>
        <w:left w:val="none" w:sz="0" w:space="0" w:color="auto"/>
        <w:bottom w:val="none" w:sz="0" w:space="0" w:color="auto"/>
        <w:right w:val="none" w:sz="0" w:space="0" w:color="auto"/>
      </w:divBdr>
    </w:div>
    <w:div w:id="700592905">
      <w:bodyDiv w:val="1"/>
      <w:marLeft w:val="0"/>
      <w:marRight w:val="0"/>
      <w:marTop w:val="0"/>
      <w:marBottom w:val="0"/>
      <w:divBdr>
        <w:top w:val="none" w:sz="0" w:space="0" w:color="auto"/>
        <w:left w:val="none" w:sz="0" w:space="0" w:color="auto"/>
        <w:bottom w:val="none" w:sz="0" w:space="0" w:color="auto"/>
        <w:right w:val="none" w:sz="0" w:space="0" w:color="auto"/>
      </w:divBdr>
    </w:div>
    <w:div w:id="1019817029">
      <w:bodyDiv w:val="1"/>
      <w:marLeft w:val="0"/>
      <w:marRight w:val="0"/>
      <w:marTop w:val="0"/>
      <w:marBottom w:val="0"/>
      <w:divBdr>
        <w:top w:val="none" w:sz="0" w:space="0" w:color="auto"/>
        <w:left w:val="none" w:sz="0" w:space="0" w:color="auto"/>
        <w:bottom w:val="none" w:sz="0" w:space="0" w:color="auto"/>
        <w:right w:val="none" w:sz="0" w:space="0" w:color="auto"/>
      </w:divBdr>
    </w:div>
    <w:div w:id="1136337989">
      <w:bodyDiv w:val="1"/>
      <w:marLeft w:val="0"/>
      <w:marRight w:val="0"/>
      <w:marTop w:val="0"/>
      <w:marBottom w:val="0"/>
      <w:divBdr>
        <w:top w:val="none" w:sz="0" w:space="0" w:color="auto"/>
        <w:left w:val="none" w:sz="0" w:space="0" w:color="auto"/>
        <w:bottom w:val="none" w:sz="0" w:space="0" w:color="auto"/>
        <w:right w:val="none" w:sz="0" w:space="0" w:color="auto"/>
      </w:divBdr>
    </w:div>
    <w:div w:id="15960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disabilityalliance.org/resources/peru-general-law-persons-disabilities-law-no-299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C16B-7AD7-F445-A797-2B569899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5415</Words>
  <Characters>29788</Characters>
  <Application>Microsoft Office Word</Application>
  <DocSecurity>0</DocSecurity>
  <Lines>248</Lines>
  <Paragraphs>70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Vásquez</dc:creator>
  <cp:keywords/>
  <dc:description/>
  <cp:lastModifiedBy>Alberto Vásquez</cp:lastModifiedBy>
  <cp:revision>4</cp:revision>
  <dcterms:created xsi:type="dcterms:W3CDTF">2018-09-30T18:25:00Z</dcterms:created>
  <dcterms:modified xsi:type="dcterms:W3CDTF">2018-09-30T18:28:00Z</dcterms:modified>
</cp:coreProperties>
</file>